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22"/>
        <w:gridCol w:w="6424"/>
      </w:tblGrid>
      <w:tr w:rsidR="0057241F" w:rsidRPr="00EC0438" w14:paraId="7CEA568E" w14:textId="77777777" w:rsidTr="00163F87">
        <w:trPr>
          <w:trHeight w:val="1379"/>
          <w:jc w:val="center"/>
        </w:trPr>
        <w:tc>
          <w:tcPr>
            <w:tcW w:w="4022" w:type="dxa"/>
            <w:tcBorders>
              <w:top w:val="nil"/>
              <w:left w:val="nil"/>
              <w:bottom w:val="nil"/>
              <w:right w:val="nil"/>
            </w:tcBorders>
          </w:tcPr>
          <w:p w14:paraId="239EB320" w14:textId="77777777" w:rsidR="0057241F" w:rsidRPr="00EC0438" w:rsidRDefault="0057241F" w:rsidP="007322FA">
            <w:pPr>
              <w:spacing w:after="0" w:line="240" w:lineRule="auto"/>
              <w:jc w:val="center"/>
              <w:rPr>
                <w:rFonts w:ascii="Times New Roman" w:hAnsi="Times New Roman" w:cs="Times New Roman"/>
                <w:b/>
                <w:sz w:val="28"/>
                <w:szCs w:val="28"/>
              </w:rPr>
            </w:pPr>
            <w:bookmarkStart w:id="0" w:name="_Hlk206143272"/>
            <w:r w:rsidRPr="00EC0438">
              <w:rPr>
                <w:rFonts w:ascii="Times New Roman" w:hAnsi="Times New Roman" w:cs="Times New Roman"/>
                <w:b/>
                <w:sz w:val="28"/>
                <w:szCs w:val="28"/>
              </w:rPr>
              <w:t>UỶ BAN NHÂN DÂN</w:t>
            </w:r>
          </w:p>
          <w:p w14:paraId="3999D303" w14:textId="1C643A74" w:rsidR="0057241F" w:rsidRPr="00494EE4" w:rsidRDefault="00494EE4" w:rsidP="007322FA">
            <w:pPr>
              <w:spacing w:after="0" w:line="240" w:lineRule="auto"/>
              <w:jc w:val="center"/>
              <w:rPr>
                <w:rFonts w:ascii="Times New Roman" w:hAnsi="Times New Roman" w:cs="Times New Roman"/>
                <w:b/>
                <w:sz w:val="28"/>
                <w:szCs w:val="28"/>
              </w:rPr>
            </w:pPr>
            <w:r>
              <w:rPr>
                <w:rFonts w:ascii="Times New Roman" w:hAnsi="Times New Roman" w:cs="Times New Roman"/>
                <w:noProof/>
                <w:sz w:val="28"/>
                <w:szCs w:val="28"/>
              </w:rPr>
              <mc:AlternateContent>
                <mc:Choice Requires="wps">
                  <w:drawing>
                    <wp:anchor distT="4294967295" distB="4294967295" distL="114300" distR="114300" simplePos="0" relativeHeight="251659264" behindDoc="0" locked="0" layoutInCell="1" allowOverlap="1" wp14:anchorId="275C950F" wp14:editId="71A9B2CD">
                      <wp:simplePos x="0" y="0"/>
                      <wp:positionH relativeFrom="column">
                        <wp:posOffset>670267</wp:posOffset>
                      </wp:positionH>
                      <wp:positionV relativeFrom="paragraph">
                        <wp:posOffset>182685</wp:posOffset>
                      </wp:positionV>
                      <wp:extent cx="975360" cy="0"/>
                      <wp:effectExtent l="0" t="0" r="0" b="0"/>
                      <wp:wrapNone/>
                      <wp:docPr id="5853731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BC3861"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8pt,14.4pt" to="129.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"/>
                  </w:pict>
                </mc:Fallback>
              </mc:AlternateContent>
            </w:r>
            <w:r w:rsidR="009D00FE">
              <w:rPr>
                <w:rFonts w:ascii="Times New Roman" w:hAnsi="Times New Roman" w:cs="Times New Roman"/>
                <w:b/>
                <w:sz w:val="28"/>
                <w:szCs w:val="28"/>
              </w:rPr>
              <w:t>PHƯỜNG HẢI NINH</w:t>
            </w:r>
          </w:p>
          <w:p w14:paraId="5D40F1FB" w14:textId="3452E56C" w:rsidR="0057241F" w:rsidRPr="00EC0438" w:rsidRDefault="0057241F" w:rsidP="00023A66">
            <w:pPr>
              <w:spacing w:before="120" w:after="0" w:line="240" w:lineRule="auto"/>
              <w:jc w:val="center"/>
              <w:rPr>
                <w:rFonts w:ascii="Times New Roman" w:hAnsi="Times New Roman" w:cs="Times New Roman"/>
                <w:sz w:val="28"/>
                <w:szCs w:val="28"/>
              </w:rPr>
            </w:pPr>
            <w:r w:rsidRPr="00EC0438">
              <w:rPr>
                <w:rFonts w:ascii="Times New Roman" w:hAnsi="Times New Roman" w:cs="Times New Roman"/>
                <w:sz w:val="28"/>
                <w:szCs w:val="28"/>
              </w:rPr>
              <w:t xml:space="preserve">Số: </w:t>
            </w:r>
            <w:r w:rsidR="009D00FE">
              <w:rPr>
                <w:rFonts w:ascii="Times New Roman" w:hAnsi="Times New Roman" w:cs="Times New Roman"/>
                <w:sz w:val="28"/>
                <w:szCs w:val="28"/>
              </w:rPr>
              <w:t xml:space="preserve">       </w:t>
            </w:r>
            <w:r w:rsidR="00320DBC">
              <w:rPr>
                <w:rFonts w:ascii="Times New Roman" w:hAnsi="Times New Roman" w:cs="Times New Roman"/>
                <w:sz w:val="28"/>
                <w:szCs w:val="28"/>
                <w:lang w:val="vi-VN"/>
              </w:rPr>
              <w:t xml:space="preserve">   </w:t>
            </w:r>
            <w:r w:rsidRPr="00EC0438">
              <w:rPr>
                <w:rFonts w:ascii="Times New Roman" w:hAnsi="Times New Roman" w:cs="Times New Roman"/>
                <w:sz w:val="28"/>
                <w:szCs w:val="28"/>
              </w:rPr>
              <w:t>/</w:t>
            </w:r>
            <w:r>
              <w:rPr>
                <w:rFonts w:ascii="Times New Roman" w:hAnsi="Times New Roman" w:cs="Times New Roman"/>
                <w:sz w:val="28"/>
                <w:szCs w:val="28"/>
              </w:rPr>
              <w:t>KH</w:t>
            </w:r>
            <w:r w:rsidRPr="00EC0438">
              <w:rPr>
                <w:rFonts w:ascii="Times New Roman" w:hAnsi="Times New Roman" w:cs="Times New Roman"/>
                <w:sz w:val="28"/>
                <w:szCs w:val="28"/>
              </w:rPr>
              <w:t>-UBND</w:t>
            </w:r>
          </w:p>
        </w:tc>
        <w:tc>
          <w:tcPr>
            <w:tcW w:w="6424" w:type="dxa"/>
            <w:tcBorders>
              <w:top w:val="nil"/>
              <w:left w:val="nil"/>
              <w:bottom w:val="nil"/>
              <w:right w:val="nil"/>
            </w:tcBorders>
          </w:tcPr>
          <w:p w14:paraId="1F90067F" w14:textId="77777777" w:rsidR="0057241F" w:rsidRPr="00083449" w:rsidRDefault="0057241F" w:rsidP="007322FA">
            <w:pPr>
              <w:pStyle w:val="BodyText"/>
              <w:spacing w:before="0" w:after="0" w:line="240" w:lineRule="auto"/>
              <w:ind w:firstLine="0"/>
              <w:jc w:val="center"/>
              <w:rPr>
                <w:b/>
                <w:sz w:val="26"/>
                <w:szCs w:val="26"/>
              </w:rPr>
            </w:pPr>
            <w:r w:rsidRPr="00083449">
              <w:rPr>
                <w:b/>
                <w:sz w:val="26"/>
                <w:szCs w:val="26"/>
              </w:rPr>
              <w:t>CỘNG HOÀ XÃ HỘI CHỦ NGHĨA VIỆT NAM</w:t>
            </w:r>
          </w:p>
          <w:p w14:paraId="73560795" w14:textId="0A577897" w:rsidR="0057241F" w:rsidRPr="00EC0438" w:rsidRDefault="00494EE4" w:rsidP="007322FA">
            <w:pPr>
              <w:spacing w:after="0" w:line="240" w:lineRule="auto"/>
              <w:jc w:val="center"/>
              <w:rPr>
                <w:rFonts w:ascii="Times New Roman" w:hAnsi="Times New Roman" w:cs="Times New Roman"/>
                <w:b/>
                <w:sz w:val="28"/>
                <w:szCs w:val="28"/>
              </w:rPr>
            </w:pPr>
            <w:r>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60288" behindDoc="0" locked="0" layoutInCell="1" allowOverlap="1" wp14:anchorId="181070AC" wp14:editId="7F638D95">
                      <wp:simplePos x="0" y="0"/>
                      <wp:positionH relativeFrom="column">
                        <wp:posOffset>1073394</wp:posOffset>
                      </wp:positionH>
                      <wp:positionV relativeFrom="paragraph">
                        <wp:posOffset>201491</wp:posOffset>
                      </wp:positionV>
                      <wp:extent cx="177800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94606C"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5pt,15.85pt" to="224.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"/>
                  </w:pict>
                </mc:Fallback>
              </mc:AlternateContent>
            </w:r>
            <w:r w:rsidR="0057241F" w:rsidRPr="00EC0438">
              <w:rPr>
                <w:rFonts w:ascii="Times New Roman" w:hAnsi="Times New Roman" w:cs="Times New Roman"/>
                <w:b/>
                <w:sz w:val="28"/>
                <w:szCs w:val="28"/>
              </w:rPr>
              <w:t>Độc lập - Tự do - Hạnh phúc</w:t>
            </w:r>
          </w:p>
          <w:p w14:paraId="466DC9FA" w14:textId="0FDF7350" w:rsidR="0057241F" w:rsidRPr="00083449" w:rsidRDefault="009D00FE" w:rsidP="00023A66">
            <w:pPr>
              <w:pStyle w:val="Heading1"/>
            </w:pPr>
            <w:r>
              <w:t>Hải Ninh</w:t>
            </w:r>
            <w:r w:rsidR="0057241F" w:rsidRPr="00083449">
              <w:t xml:space="preserve">, ngày </w:t>
            </w:r>
            <w:r>
              <w:t xml:space="preserve">    </w:t>
            </w:r>
            <w:r w:rsidR="0057241F" w:rsidRPr="00083449">
              <w:t xml:space="preserve"> tháng</w:t>
            </w:r>
            <w:r>
              <w:t xml:space="preserve">     </w:t>
            </w:r>
            <w:r w:rsidR="0057241F" w:rsidRPr="00083449">
              <w:t xml:space="preserve"> năm 202</w:t>
            </w:r>
            <w:r w:rsidR="007F758F">
              <w:t>6</w:t>
            </w:r>
          </w:p>
        </w:tc>
      </w:tr>
    </w:tbl>
    <w:p w14:paraId="45078484" w14:textId="77777777" w:rsidR="0057241F" w:rsidRDefault="0057241F" w:rsidP="007322FA">
      <w:pPr>
        <w:spacing w:after="0" w:line="240" w:lineRule="auto"/>
        <w:jc w:val="center"/>
        <w:rPr>
          <w:rFonts w:ascii="Times New Roman" w:eastAsia="Yu Mincho" w:hAnsi="Times New Roman" w:cs="Times New Roman"/>
          <w:b/>
          <w:spacing w:val="-6"/>
          <w:sz w:val="28"/>
          <w:szCs w:val="28"/>
          <w:lang w:eastAsia="ja-JP"/>
        </w:rPr>
      </w:pPr>
      <w:r>
        <w:rPr>
          <w:rFonts w:ascii="Times New Roman" w:eastAsia="Yu Mincho" w:hAnsi="Times New Roman" w:cs="Times New Roman"/>
          <w:b/>
          <w:spacing w:val="-6"/>
          <w:sz w:val="28"/>
          <w:szCs w:val="28"/>
          <w:lang w:eastAsia="ja-JP"/>
        </w:rPr>
        <w:t>KẾ HOẠCH</w:t>
      </w:r>
    </w:p>
    <w:p w14:paraId="2829E56E" w14:textId="414A9CCA" w:rsidR="00023A66" w:rsidRPr="00023A66" w:rsidRDefault="00023A66" w:rsidP="000542F4">
      <w:pPr>
        <w:spacing w:after="0" w:line="240" w:lineRule="auto"/>
        <w:jc w:val="center"/>
        <w:rPr>
          <w:rFonts w:ascii="Times New Roman" w:hAnsi="Times New Roman" w:cs="Times New Roman"/>
          <w:b/>
          <w:bCs/>
          <w:sz w:val="28"/>
          <w:szCs w:val="28"/>
        </w:rPr>
      </w:pPr>
      <w:r w:rsidRPr="00023A66">
        <w:rPr>
          <w:rFonts w:ascii="Times New Roman" w:hAnsi="Times New Roman" w:cs="Times New Roman"/>
          <w:b/>
          <w:bCs/>
          <w:sz w:val="28"/>
          <w:szCs w:val="28"/>
        </w:rPr>
        <w:t>Triển khai thực hiện Kế hoạch số 05-KH/BCĐTW ngày 11/7/2026 của Ban</w:t>
      </w:r>
      <w:r w:rsidR="000542F4">
        <w:rPr>
          <w:rFonts w:ascii="Times New Roman" w:hAnsi="Times New Roman" w:cs="Times New Roman"/>
          <w:b/>
          <w:bCs/>
          <w:sz w:val="28"/>
          <w:szCs w:val="28"/>
        </w:rPr>
        <w:t xml:space="preserve"> </w:t>
      </w:r>
      <w:r w:rsidRPr="00023A66">
        <w:rPr>
          <w:rFonts w:ascii="Times New Roman" w:hAnsi="Times New Roman" w:cs="Times New Roman"/>
          <w:b/>
          <w:bCs/>
          <w:sz w:val="28"/>
          <w:szCs w:val="28"/>
        </w:rPr>
        <w:t>Chỉ đạo Trung ương về hành động 100 ngày xử lý các điểm nghẽn trong chuyển đổi số của hệ thống chính trị trên địa bàn phường Hải Ninh</w:t>
      </w:r>
    </w:p>
    <w:p w14:paraId="3FED8378" w14:textId="144B4B7E" w:rsidR="00D13309" w:rsidRDefault="00D13309" w:rsidP="007322FA">
      <w:pPr>
        <w:pStyle w:val="BodyText"/>
        <w:spacing w:before="0" w:after="0" w:line="240" w:lineRule="auto"/>
      </w:pPr>
      <w:r>
        <w:rPr>
          <w:b/>
          <w:noProof/>
          <w:szCs w:val="28"/>
        </w:rPr>
        <mc:AlternateContent>
          <mc:Choice Requires="wps">
            <w:drawing>
              <wp:anchor distT="4294967295" distB="4294967295" distL="114300" distR="114300" simplePos="0" relativeHeight="251661312" behindDoc="0" locked="0" layoutInCell="1" allowOverlap="1" wp14:anchorId="47C79C5F" wp14:editId="59A980BA">
                <wp:simplePos x="0" y="0"/>
                <wp:positionH relativeFrom="column">
                  <wp:posOffset>2099164</wp:posOffset>
                </wp:positionH>
                <wp:positionV relativeFrom="paragraph">
                  <wp:posOffset>34143</wp:posOffset>
                </wp:positionV>
                <wp:extent cx="1716210" cy="7034"/>
                <wp:effectExtent l="0" t="0" r="36830" b="31115"/>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6210" cy="70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1E3371"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3pt,2.7pt" to="300.4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"/>
            </w:pict>
          </mc:Fallback>
        </mc:AlternateContent>
      </w:r>
      <w:r>
        <w:rPr>
          <w:b/>
          <w:noProof/>
          <w:szCs w:val="28"/>
        </w:rPr>
        <w:t xml:space="preserve"> </w:t>
      </w:r>
      <w:r>
        <w:rPr>
          <w:b/>
          <w:noProof/>
          <w:szCs w:val="28"/>
        </w:rPr>
        <w:tab/>
      </w:r>
    </w:p>
    <w:p w14:paraId="693AD60A" w14:textId="13BC3533" w:rsidR="000E5D0F" w:rsidRDefault="000E5D0F" w:rsidP="00784B2E">
      <w:pPr>
        <w:pStyle w:val="BodyText"/>
        <w:spacing w:before="0" w:after="0" w:line="240" w:lineRule="auto"/>
      </w:pPr>
      <w:r>
        <w:t>Căn cứ Nghị quyết số 57-NQ/TW ngày 22/12/2024 của Bộ Chính trị về đột phá phát triển khoa học, công nghệ, đổi mới sáng tạo và chuyển đổi số quốc gia</w:t>
      </w:r>
      <w:r w:rsidR="00784B2E">
        <w:t>.</w:t>
      </w:r>
    </w:p>
    <w:p w14:paraId="5AB16E55" w14:textId="75673603" w:rsidR="003C6B8D" w:rsidRDefault="000E5D0F" w:rsidP="00784B2E">
      <w:pPr>
        <w:pStyle w:val="BodyText"/>
        <w:spacing w:before="0" w:after="0" w:line="240" w:lineRule="auto"/>
      </w:pPr>
      <w:r>
        <w:t>Căn cứ Kế hoạch số 05-KH/BCĐ TW ngày 11/7/2026 của Ban chỉ đạo Trung ương về phát triển khoa học, công nghệ, đổi mới sáng tạo và chuyển đổi số hành động 100 ngày xử lý các điểm nghẽn về chuyển đổi số trong hệ thống chính trị</w:t>
      </w:r>
      <w:r w:rsidR="00784B2E">
        <w:t>.</w:t>
      </w:r>
    </w:p>
    <w:p w14:paraId="08C6B7C8" w14:textId="1830C4CA" w:rsidR="003C6B8D" w:rsidRDefault="003C6B8D" w:rsidP="00784B2E">
      <w:pPr>
        <w:pStyle w:val="BodyText"/>
        <w:spacing w:before="0" w:after="0" w:line="240" w:lineRule="auto"/>
      </w:pPr>
      <w:r>
        <w:t>Căn cứ kế hoạch số 36-KH-BCĐ ngày 17/7/2026 của Ban chỉ đạo về phát triển khoa học, công nghệ, đổi mới sáng tạo và chuyển đổi số tỉnh Hà tĩnh</w:t>
      </w:r>
      <w:r w:rsidR="00784B2E">
        <w:t>.</w:t>
      </w:r>
    </w:p>
    <w:p w14:paraId="0BA382F6" w14:textId="16E7EE66" w:rsidR="00D13309" w:rsidRDefault="000E5D0F" w:rsidP="00784B2E">
      <w:pPr>
        <w:pStyle w:val="BodyText"/>
        <w:spacing w:before="0" w:after="0" w:line="240" w:lineRule="auto"/>
      </w:pPr>
      <w:r>
        <w:t xml:space="preserve"> UBND </w:t>
      </w:r>
      <w:r w:rsidR="009D00FE">
        <w:t>phường Hải Ninh</w:t>
      </w:r>
      <w:r>
        <w:t xml:space="preserve"> xây dựng kế hoạch thực hiện, cụ thể như sau</w:t>
      </w:r>
      <w:r w:rsidR="00D13309">
        <w:t>:</w:t>
      </w:r>
    </w:p>
    <w:p w14:paraId="1AE3D915" w14:textId="77777777" w:rsidR="00D13309" w:rsidRPr="00AB3B63" w:rsidRDefault="00D13309" w:rsidP="007322FA">
      <w:pPr>
        <w:pStyle w:val="BodyText"/>
        <w:spacing w:before="0" w:after="0" w:line="240" w:lineRule="auto"/>
        <w:rPr>
          <w:b/>
          <w:bCs/>
        </w:rPr>
      </w:pPr>
      <w:r w:rsidRPr="00AB3B63">
        <w:rPr>
          <w:b/>
          <w:bCs/>
        </w:rPr>
        <w:t>I. MỤC ĐÍCH, YÊU CẦU</w:t>
      </w:r>
    </w:p>
    <w:p w14:paraId="320BB992" w14:textId="77777777" w:rsidR="00D13309" w:rsidRPr="00AB3B63" w:rsidRDefault="00D13309" w:rsidP="007322FA">
      <w:pPr>
        <w:pStyle w:val="BodyText"/>
        <w:spacing w:before="0" w:after="0" w:line="240" w:lineRule="auto"/>
        <w:rPr>
          <w:b/>
          <w:bCs/>
        </w:rPr>
      </w:pPr>
      <w:r w:rsidRPr="00AB3B63">
        <w:rPr>
          <w:b/>
          <w:bCs/>
        </w:rPr>
        <w:t>1. Mục đích</w:t>
      </w:r>
    </w:p>
    <w:p w14:paraId="08424E78" w14:textId="77777777" w:rsidR="000E5D0F" w:rsidRPr="000E5D0F" w:rsidRDefault="000E5D0F" w:rsidP="007322FA">
      <w:pPr>
        <w:pStyle w:val="BodyText"/>
        <w:spacing w:before="0" w:after="0" w:line="240" w:lineRule="auto"/>
        <w:rPr>
          <w:b/>
          <w:bCs/>
          <w:i/>
          <w:iCs/>
        </w:rPr>
      </w:pPr>
      <w:r w:rsidRPr="000E5D0F">
        <w:rPr>
          <w:b/>
          <w:bCs/>
          <w:i/>
          <w:iCs/>
        </w:rPr>
        <w:t xml:space="preserve">1.1. Cụ thể hóa chủ trương, chỉ đạo của Trung ương, của tỉnh về chuyển đổi số </w:t>
      </w:r>
    </w:p>
    <w:p w14:paraId="33AD8B50" w14:textId="042787C8" w:rsidR="000E5D0F" w:rsidRDefault="000E5D0F" w:rsidP="007322FA">
      <w:pPr>
        <w:pStyle w:val="BodyText"/>
        <w:spacing w:before="0" w:after="0" w:line="240" w:lineRule="auto"/>
      </w:pPr>
      <w:r>
        <w:t xml:space="preserve">- Tổ chức triển khai chuyển đổi số tại </w:t>
      </w:r>
      <w:r w:rsidR="009D00FE">
        <w:t>phường Hải Ninh</w:t>
      </w:r>
      <w:r>
        <w:t xml:space="preserve"> theo định hướng lấy người dân, doanh nghiệp làm trung tâm; dựa trên dữ liệu; ưu tiên dùng chung, tích hợp, chia sẻ, tái sử dụng; gắn với bảo đảm an toàn, an ninh mạng. </w:t>
      </w:r>
    </w:p>
    <w:p w14:paraId="0C606840" w14:textId="3F5B7BEA" w:rsidR="000E5D0F" w:rsidRDefault="000E5D0F" w:rsidP="007322FA">
      <w:pPr>
        <w:pStyle w:val="BodyText"/>
        <w:spacing w:before="0" w:after="0" w:line="240" w:lineRule="auto"/>
      </w:pPr>
      <w:r>
        <w:t xml:space="preserve">- Tập trung xử lý các “điểm nghẽn” ở cấp cơ sở, đặc biệt là: hạ tầng và trang thiết bị đầu cuối; kỷ luật thực thi; năng lực cán bộ; dữ liệu nền tảng phục vụ giải quyết thủ tục hành chính. </w:t>
      </w:r>
    </w:p>
    <w:p w14:paraId="0FF183D7" w14:textId="77777777" w:rsidR="000E5D0F" w:rsidRPr="000E5D0F" w:rsidRDefault="000E5D0F" w:rsidP="007322FA">
      <w:pPr>
        <w:pStyle w:val="BodyText"/>
        <w:spacing w:before="0" w:after="0" w:line="240" w:lineRule="auto"/>
        <w:rPr>
          <w:b/>
          <w:bCs/>
          <w:i/>
          <w:iCs/>
        </w:rPr>
      </w:pPr>
      <w:r w:rsidRPr="000E5D0F">
        <w:rPr>
          <w:b/>
          <w:bCs/>
          <w:i/>
          <w:iCs/>
        </w:rPr>
        <w:t xml:space="preserve">1.2. Nâng cao hiệu lực, hiệu quả quản lý, điều hành và chất lượng phục vụ </w:t>
      </w:r>
    </w:p>
    <w:p w14:paraId="4401FAC1" w14:textId="0BEE46A4" w:rsidR="000E5D0F" w:rsidRDefault="000E5D0F" w:rsidP="007322FA">
      <w:pPr>
        <w:pStyle w:val="BodyText"/>
        <w:spacing w:before="0" w:after="0" w:line="240" w:lineRule="auto"/>
      </w:pPr>
      <w:r>
        <w:t xml:space="preserve">- Đổi mới phương thức chỉ đạo, điều hành của UBND </w:t>
      </w:r>
      <w:r w:rsidR="009D00FE">
        <w:t>phường</w:t>
      </w:r>
      <w:r>
        <w:t xml:space="preserve"> theo hướng quản trị dựa trên dữ liệu, sản phẩm đầu ra; giảm thao tác thủ công, giảm giấy tờ; tiết kiệm thời gian và chi phí cho cơ quan, cán bộ và người dân. </w:t>
      </w:r>
    </w:p>
    <w:p w14:paraId="0D80DDED" w14:textId="6CC0C445" w:rsidR="000E5D0F" w:rsidRDefault="000E5D0F" w:rsidP="007322FA">
      <w:pPr>
        <w:pStyle w:val="BodyText"/>
        <w:spacing w:before="0" w:after="0" w:line="240" w:lineRule="auto"/>
      </w:pPr>
      <w:r>
        <w:t xml:space="preserve">- Hình thành môi trường làm việc số thống nhất trong UBND </w:t>
      </w:r>
      <w:r w:rsidR="009D00FE">
        <w:t>phường</w:t>
      </w:r>
      <w:r>
        <w:t xml:space="preserve"> và phối hợp thông suốt với các cơ quan cấp trên; nâng cao tính công khai, minh bạch trong giải quyết thủ tục hành chính. </w:t>
      </w:r>
    </w:p>
    <w:p w14:paraId="7B45F463" w14:textId="45BD62B7" w:rsidR="000E5D0F" w:rsidRPr="000E5D0F" w:rsidRDefault="000E5D0F" w:rsidP="007322FA">
      <w:pPr>
        <w:pStyle w:val="BodyText"/>
        <w:spacing w:before="0" w:after="0" w:line="240" w:lineRule="auto"/>
        <w:rPr>
          <w:b/>
          <w:bCs/>
          <w:i/>
          <w:iCs/>
        </w:rPr>
      </w:pPr>
      <w:r w:rsidRPr="000E5D0F">
        <w:rPr>
          <w:b/>
          <w:bCs/>
          <w:i/>
          <w:iCs/>
        </w:rPr>
        <w:t xml:space="preserve">1.3. Phát triển xã hội số, nâng cao năng lực số của người dân </w:t>
      </w:r>
    </w:p>
    <w:p w14:paraId="3FED8D44" w14:textId="6A132381" w:rsidR="000E5D0F" w:rsidRDefault="000E5D0F" w:rsidP="007322FA">
      <w:pPr>
        <w:pStyle w:val="BodyText"/>
        <w:spacing w:before="0" w:after="0" w:line="240" w:lineRule="auto"/>
      </w:pPr>
      <w:r>
        <w:t xml:space="preserve">- Tăng mức độ sử dụng dịch vụ công trực tuyến, thanh toán số; thúc đẩy kỹ năng số cơ bản cho người dân, đặc biệt nhóm yếu thế. </w:t>
      </w:r>
    </w:p>
    <w:p w14:paraId="24CC8F55" w14:textId="77777777" w:rsidR="000E5D0F" w:rsidRDefault="000E5D0F" w:rsidP="007322FA">
      <w:pPr>
        <w:pStyle w:val="BodyText"/>
        <w:spacing w:before="0" w:after="0" w:line="240" w:lineRule="auto"/>
      </w:pPr>
      <w:r>
        <w:t>- Từng bước mở rộng ứng dụng nền tảng số phục vụ phản ánh, kiến nghị và giám sát cộng đồng; tăng tương tác hai chiều giữa chính quyền và Nhân dân.</w:t>
      </w:r>
    </w:p>
    <w:bookmarkEnd w:id="0"/>
    <w:p w14:paraId="52AF386A" w14:textId="77777777" w:rsidR="009647B4" w:rsidRDefault="000E5D0F" w:rsidP="007322FA">
      <w:pPr>
        <w:pStyle w:val="BodyText"/>
        <w:widowControl w:val="0"/>
        <w:tabs>
          <w:tab w:val="left" w:pos="0"/>
        </w:tabs>
        <w:spacing w:before="0" w:after="0" w:line="240" w:lineRule="auto"/>
        <w:ind w:firstLine="709"/>
      </w:pPr>
      <w:r w:rsidRPr="009647B4">
        <w:rPr>
          <w:b/>
          <w:bCs/>
        </w:rPr>
        <w:t>2. Yêu cầu</w:t>
      </w:r>
      <w:r>
        <w:t xml:space="preserve"> </w:t>
      </w:r>
    </w:p>
    <w:p w14:paraId="538FC94E" w14:textId="4E2A9552" w:rsidR="009647B4" w:rsidRDefault="000E5D0F" w:rsidP="007322FA">
      <w:pPr>
        <w:pStyle w:val="BodyText"/>
        <w:widowControl w:val="0"/>
        <w:tabs>
          <w:tab w:val="left" w:pos="0"/>
        </w:tabs>
        <w:spacing w:before="0" w:after="0" w:line="240" w:lineRule="auto"/>
        <w:ind w:firstLine="709"/>
      </w:pPr>
      <w:r>
        <w:t xml:space="preserve">- Tổ chức thực hiện theo nguyên tắc: rõ người, rõ việc, rõ trách nhiệm, rõ thẩm quyền, rõ thời gian, rõ kết quả. </w:t>
      </w:r>
    </w:p>
    <w:p w14:paraId="4965E01B" w14:textId="77777777" w:rsidR="009647B4" w:rsidRDefault="000E5D0F" w:rsidP="007322FA">
      <w:pPr>
        <w:pStyle w:val="BodyText"/>
        <w:widowControl w:val="0"/>
        <w:tabs>
          <w:tab w:val="left" w:pos="0"/>
        </w:tabs>
        <w:spacing w:before="0" w:after="0" w:line="240" w:lineRule="auto"/>
        <w:ind w:firstLine="709"/>
      </w:pPr>
      <w:r>
        <w:t xml:space="preserve">- Nhiệm vụ chỉ xác nhận hoàn thành khi có sản phẩm đáp ứng yêu cầu, có minh chứng kiểm chứng được, có người dùng thực tế và bước đầu phát huy hiệu </w:t>
      </w:r>
      <w:r>
        <w:lastRenderedPageBreak/>
        <w:t xml:space="preserve">quả. </w:t>
      </w:r>
    </w:p>
    <w:p w14:paraId="6A3EFBFE" w14:textId="77777777" w:rsidR="009647B4" w:rsidRDefault="000E5D0F" w:rsidP="007322FA">
      <w:pPr>
        <w:pStyle w:val="BodyText"/>
        <w:widowControl w:val="0"/>
        <w:tabs>
          <w:tab w:val="left" w:pos="0"/>
        </w:tabs>
        <w:spacing w:before="0" w:after="0" w:line="240" w:lineRule="auto"/>
        <w:ind w:firstLine="709"/>
      </w:pPr>
      <w:r>
        <w:t xml:space="preserve">- Bảo đảm an toàn, an ninh mạng; bảo vệ dữ liệu cá nhân và chủ quyền dữ liệu; thực hiện đúng quy định về quản lý, vận hành, chia sẻ, khai thác dữ liệu. </w:t>
      </w:r>
    </w:p>
    <w:p w14:paraId="3C2232CB" w14:textId="666A34C5" w:rsidR="009647B4" w:rsidRDefault="000E5D0F" w:rsidP="007322FA">
      <w:pPr>
        <w:pStyle w:val="BodyText"/>
        <w:widowControl w:val="0"/>
        <w:tabs>
          <w:tab w:val="left" w:pos="0"/>
        </w:tabs>
        <w:spacing w:before="0" w:after="0" w:line="240" w:lineRule="auto"/>
        <w:ind w:firstLine="709"/>
      </w:pPr>
      <w:r>
        <w:t xml:space="preserve">- Không đầu tư mới trùng lặp hệ thống, phần mềm khi đã có nền tảng dùng chung của cấp trên đáp ứng yêu cầu; ưu tiên thuê dịch vụ công nghệ thông tin phù hợp quy mô </w:t>
      </w:r>
      <w:r w:rsidR="009D00FE">
        <w:t>phường</w:t>
      </w:r>
      <w:r>
        <w:t xml:space="preserve">. </w:t>
      </w:r>
    </w:p>
    <w:p w14:paraId="27FF74A2" w14:textId="77777777" w:rsidR="009647B4" w:rsidRPr="009647B4" w:rsidRDefault="000E5D0F" w:rsidP="007322FA">
      <w:pPr>
        <w:pStyle w:val="BodyText"/>
        <w:widowControl w:val="0"/>
        <w:tabs>
          <w:tab w:val="left" w:pos="0"/>
        </w:tabs>
        <w:spacing w:before="0" w:after="0" w:line="240" w:lineRule="auto"/>
        <w:ind w:firstLine="709"/>
        <w:rPr>
          <w:b/>
          <w:bCs/>
        </w:rPr>
      </w:pPr>
      <w:r w:rsidRPr="009647B4">
        <w:rPr>
          <w:b/>
          <w:bCs/>
        </w:rPr>
        <w:t xml:space="preserve">II. NỘI DUNG </w:t>
      </w:r>
    </w:p>
    <w:p w14:paraId="059197E0" w14:textId="77777777" w:rsidR="009647B4" w:rsidRPr="009647B4" w:rsidRDefault="000E5D0F" w:rsidP="007322FA">
      <w:pPr>
        <w:pStyle w:val="BodyText"/>
        <w:widowControl w:val="0"/>
        <w:tabs>
          <w:tab w:val="left" w:pos="0"/>
        </w:tabs>
        <w:spacing w:before="0" w:after="0" w:line="240" w:lineRule="auto"/>
        <w:ind w:firstLine="709"/>
        <w:rPr>
          <w:b/>
          <w:bCs/>
        </w:rPr>
      </w:pPr>
      <w:r w:rsidRPr="009647B4">
        <w:rPr>
          <w:b/>
          <w:bCs/>
        </w:rPr>
        <w:t xml:space="preserve">1. Thời gian thực hiện </w:t>
      </w:r>
    </w:p>
    <w:p w14:paraId="75DC5826" w14:textId="56C957D1" w:rsidR="000E5D0F" w:rsidRDefault="000E5D0F" w:rsidP="007322FA">
      <w:pPr>
        <w:pStyle w:val="BodyText"/>
        <w:widowControl w:val="0"/>
        <w:tabs>
          <w:tab w:val="left" w:pos="0"/>
        </w:tabs>
        <w:spacing w:before="0" w:after="0" w:line="240" w:lineRule="auto"/>
        <w:ind w:firstLine="709"/>
      </w:pPr>
      <w:r>
        <w:t xml:space="preserve">Thực hiện trong 100 ngày (từ </w:t>
      </w:r>
      <w:r w:rsidR="006652F0">
        <w:t>10</w:t>
      </w:r>
      <w:r>
        <w:t xml:space="preserve">/7/2026 đến 30/11/2026) bám sát Kế hoạch 05- KH/BCĐTW. </w:t>
      </w:r>
    </w:p>
    <w:p w14:paraId="171A3671" w14:textId="77777777" w:rsidR="000E5D0F" w:rsidRPr="007322FA" w:rsidRDefault="000E5D0F" w:rsidP="007322FA">
      <w:pPr>
        <w:pStyle w:val="BodyText"/>
        <w:widowControl w:val="0"/>
        <w:tabs>
          <w:tab w:val="left" w:pos="0"/>
        </w:tabs>
        <w:spacing w:before="0" w:after="0" w:line="240" w:lineRule="auto"/>
        <w:ind w:firstLine="709"/>
        <w:rPr>
          <w:b/>
          <w:bCs/>
          <w:szCs w:val="28"/>
        </w:rPr>
      </w:pPr>
      <w:r w:rsidRPr="007322FA">
        <w:rPr>
          <w:b/>
          <w:bCs/>
          <w:szCs w:val="28"/>
        </w:rPr>
        <w:t xml:space="preserve">2. Nhiệm vụ trọng tâm </w:t>
      </w:r>
    </w:p>
    <w:p w14:paraId="26823D41" w14:textId="77777777" w:rsidR="000E5D0F" w:rsidRPr="007322FA" w:rsidRDefault="000E5D0F" w:rsidP="007322FA">
      <w:pPr>
        <w:pStyle w:val="BodyText"/>
        <w:widowControl w:val="0"/>
        <w:tabs>
          <w:tab w:val="left" w:pos="0"/>
        </w:tabs>
        <w:spacing w:before="0" w:after="0" w:line="240" w:lineRule="auto"/>
        <w:ind w:firstLine="709"/>
        <w:rPr>
          <w:b/>
          <w:bCs/>
          <w:i/>
          <w:iCs/>
          <w:szCs w:val="28"/>
        </w:rPr>
      </w:pPr>
      <w:r w:rsidRPr="007322FA">
        <w:rPr>
          <w:b/>
          <w:bCs/>
          <w:i/>
          <w:iCs/>
          <w:szCs w:val="28"/>
        </w:rPr>
        <w:t xml:space="preserve">2.1. Công tác ban hành văn bản </w:t>
      </w:r>
    </w:p>
    <w:p w14:paraId="07A1B47B" w14:textId="5DE01D2B" w:rsidR="007322FA" w:rsidRPr="007322FA" w:rsidRDefault="007322FA" w:rsidP="00784B2E">
      <w:pPr>
        <w:pStyle w:val="pdq2pgselectionanchorcontainer"/>
        <w:spacing w:before="0" w:beforeAutospacing="0" w:after="0" w:afterAutospacing="0"/>
        <w:jc w:val="both"/>
        <w:rPr>
          <w:sz w:val="28"/>
          <w:szCs w:val="28"/>
        </w:rPr>
      </w:pPr>
      <w:r w:rsidRPr="007322FA">
        <w:rPr>
          <w:sz w:val="28"/>
          <w:szCs w:val="28"/>
        </w:rPr>
        <w:tab/>
        <w:t xml:space="preserve">Ban hành Kế hoạch triển khai thực hiện </w:t>
      </w:r>
      <w:r w:rsidR="00784B2E">
        <w:rPr>
          <w:rStyle w:val="Strong"/>
          <w:rFonts w:eastAsiaTheme="majorEastAsia"/>
          <w:b w:val="0"/>
          <w:bCs w:val="0"/>
          <w:sz w:val="28"/>
          <w:szCs w:val="28"/>
        </w:rPr>
        <w:t>K</w:t>
      </w:r>
      <w:r w:rsidRPr="00784B2E">
        <w:rPr>
          <w:rStyle w:val="Strong"/>
          <w:rFonts w:eastAsiaTheme="majorEastAsia"/>
          <w:b w:val="0"/>
          <w:bCs w:val="0"/>
          <w:sz w:val="28"/>
          <w:szCs w:val="28"/>
        </w:rPr>
        <w:t>ế hoạch số 05-KH/BCĐTW</w:t>
      </w:r>
      <w:r w:rsidRPr="007322FA">
        <w:rPr>
          <w:sz w:val="28"/>
          <w:szCs w:val="28"/>
        </w:rPr>
        <w:t xml:space="preserve"> và Quy chế quản lý, vận hành, khai thác dữ liệu, bảo đảm an toàn thông tin, an ninh mạng trong hoạt động của UBND phường.</w:t>
      </w:r>
    </w:p>
    <w:p w14:paraId="05E835C1" w14:textId="1617F361" w:rsidR="000E5D0F" w:rsidRPr="007322FA" w:rsidRDefault="007322FA" w:rsidP="00784B2E">
      <w:pPr>
        <w:pStyle w:val="pdq2pgselectionanchorcontainer"/>
        <w:spacing w:before="0" w:beforeAutospacing="0" w:after="0" w:afterAutospacing="0"/>
        <w:jc w:val="both"/>
        <w:rPr>
          <w:sz w:val="28"/>
          <w:szCs w:val="28"/>
        </w:rPr>
      </w:pPr>
      <w:r w:rsidRPr="007322FA">
        <w:rPr>
          <w:sz w:val="28"/>
          <w:szCs w:val="28"/>
        </w:rPr>
        <w:tab/>
        <w:t>Tổ chức rà soát, lập danh mục các quy định pháp luật còn mâu thuẫn, chồng chéo, bất cập, cản trở quá trình chuyển đổi số tại địa phương; kịp thời đề xuất cơ quan có thẩm quyền sửa đổi, bổ sung hoặc xử lý theo quy định.</w:t>
      </w:r>
    </w:p>
    <w:p w14:paraId="4382BBB6" w14:textId="77777777" w:rsidR="000E5D0F" w:rsidRPr="000E5D0F" w:rsidRDefault="000E5D0F" w:rsidP="007322FA">
      <w:pPr>
        <w:pStyle w:val="BodyText"/>
        <w:widowControl w:val="0"/>
        <w:tabs>
          <w:tab w:val="left" w:pos="0"/>
        </w:tabs>
        <w:spacing w:before="0" w:after="0" w:line="240" w:lineRule="auto"/>
        <w:ind w:firstLine="709"/>
        <w:rPr>
          <w:b/>
          <w:bCs/>
          <w:i/>
          <w:iCs/>
        </w:rPr>
      </w:pPr>
      <w:r w:rsidRPr="000E5D0F">
        <w:rPr>
          <w:b/>
          <w:bCs/>
          <w:i/>
          <w:iCs/>
        </w:rPr>
        <w:t xml:space="preserve">2.2. Hạ tầng số </w:t>
      </w:r>
    </w:p>
    <w:p w14:paraId="2063BCAC" w14:textId="3862DB45" w:rsidR="000E5D0F" w:rsidRDefault="000E5D0F" w:rsidP="007322FA">
      <w:pPr>
        <w:pStyle w:val="BodyText"/>
        <w:widowControl w:val="0"/>
        <w:tabs>
          <w:tab w:val="left" w:pos="0"/>
        </w:tabs>
        <w:spacing w:before="0" w:after="0" w:line="240" w:lineRule="auto"/>
        <w:ind w:firstLine="709"/>
      </w:pPr>
      <w:r>
        <w:t xml:space="preserve">- Rà soát, thống kê hiện trạng trang thiết bị đầu cuối phục vụ giải quyết thủ tục hành chính tại Bộ phận Tiếp nhận và Trả kết quả; lập danh mục nhu cầu nâng cấp, bổ sung. </w:t>
      </w:r>
    </w:p>
    <w:p w14:paraId="27DD4A61" w14:textId="36632EEF" w:rsidR="000E5D0F" w:rsidRDefault="000E5D0F" w:rsidP="007322FA">
      <w:pPr>
        <w:pStyle w:val="BodyText"/>
        <w:widowControl w:val="0"/>
        <w:tabs>
          <w:tab w:val="left" w:pos="0"/>
        </w:tabs>
        <w:spacing w:before="0" w:after="0" w:line="240" w:lineRule="auto"/>
        <w:ind w:firstLine="709"/>
      </w:pPr>
      <w:r>
        <w:t xml:space="preserve">- Rà soát chất lượng kết nối Internet tại trụ sở </w:t>
      </w:r>
      <w:r w:rsidR="00BE7265">
        <w:t>phường</w:t>
      </w:r>
      <w:r>
        <w:t xml:space="preserve">; lập danh mục điểm lõm sóng (nếu có) và phương án xử lý. </w:t>
      </w:r>
    </w:p>
    <w:p w14:paraId="61C63F1B" w14:textId="77777777" w:rsidR="000E5D0F" w:rsidRPr="000E5D0F" w:rsidRDefault="000E5D0F" w:rsidP="007322FA">
      <w:pPr>
        <w:pStyle w:val="BodyText"/>
        <w:widowControl w:val="0"/>
        <w:tabs>
          <w:tab w:val="left" w:pos="0"/>
        </w:tabs>
        <w:spacing w:before="0" w:after="0" w:line="240" w:lineRule="auto"/>
        <w:ind w:firstLine="709"/>
        <w:rPr>
          <w:b/>
          <w:bCs/>
          <w:i/>
          <w:iCs/>
        </w:rPr>
      </w:pPr>
      <w:r w:rsidRPr="000E5D0F">
        <w:rPr>
          <w:b/>
          <w:bCs/>
          <w:i/>
          <w:iCs/>
        </w:rPr>
        <w:t xml:space="preserve">2.3. Dữ liệu số và số hóa hồ sơ </w:t>
      </w:r>
    </w:p>
    <w:p w14:paraId="5F2849FA" w14:textId="45C68AE1" w:rsidR="000E5D0F" w:rsidRDefault="000E5D0F" w:rsidP="007322FA">
      <w:pPr>
        <w:pStyle w:val="BodyText"/>
        <w:widowControl w:val="0"/>
        <w:tabs>
          <w:tab w:val="left" w:pos="0"/>
        </w:tabs>
        <w:spacing w:before="0" w:after="0" w:line="240" w:lineRule="auto"/>
        <w:ind w:firstLine="709"/>
      </w:pPr>
      <w:r>
        <w:t xml:space="preserve">- Chuẩn hóa danh mục hồ sơ, tài liệu; triển khai số hóa hồ sơ thủ tục hành chính phát sinh mới tại Trung tâm phục vụ hành chính công của </w:t>
      </w:r>
      <w:r w:rsidR="00BE7265">
        <w:t xml:space="preserve">phường </w:t>
      </w:r>
      <w:r>
        <w:t>theo hướng “số hóa tại nguồn”.</w:t>
      </w:r>
    </w:p>
    <w:p w14:paraId="190BE4F5" w14:textId="27AAD5A9" w:rsidR="000E5D0F" w:rsidRDefault="000E5D0F" w:rsidP="007322FA">
      <w:pPr>
        <w:pStyle w:val="BodyText"/>
        <w:widowControl w:val="0"/>
        <w:tabs>
          <w:tab w:val="left" w:pos="0"/>
        </w:tabs>
        <w:spacing w:before="0" w:after="0" w:line="240" w:lineRule="auto"/>
        <w:ind w:firstLine="709"/>
      </w:pPr>
      <w:r>
        <w:t xml:space="preserve">- Rà soát dữ liệu cán bộ, công chức; cập nhật đầy đủ thông tin theo yêu cầu các hệ thống dùng chung của cấp trên. </w:t>
      </w:r>
    </w:p>
    <w:p w14:paraId="50CB1391" w14:textId="77777777" w:rsidR="000E5D0F" w:rsidRDefault="000E5D0F" w:rsidP="007322FA">
      <w:pPr>
        <w:pStyle w:val="BodyText"/>
        <w:widowControl w:val="0"/>
        <w:tabs>
          <w:tab w:val="left" w:pos="0"/>
        </w:tabs>
        <w:spacing w:before="0" w:after="0" w:line="240" w:lineRule="auto"/>
        <w:ind w:firstLine="709"/>
      </w:pPr>
      <w:r>
        <w:t xml:space="preserve">- Rà soát, cập nhật đầy đủ các thông tin, dữ liệu vào các cơ sở dữ liệu do các Bộ, ngành triển khai đảm bảo đúng tiến độ. </w:t>
      </w:r>
    </w:p>
    <w:p w14:paraId="57FEAB03" w14:textId="5FD38611" w:rsidR="000E5D0F" w:rsidRPr="000E5D0F" w:rsidRDefault="000E5D0F" w:rsidP="007322FA">
      <w:pPr>
        <w:pStyle w:val="BodyText"/>
        <w:widowControl w:val="0"/>
        <w:tabs>
          <w:tab w:val="left" w:pos="0"/>
        </w:tabs>
        <w:spacing w:before="0" w:after="0" w:line="240" w:lineRule="auto"/>
        <w:ind w:firstLine="709"/>
        <w:rPr>
          <w:b/>
          <w:bCs/>
          <w:i/>
          <w:iCs/>
        </w:rPr>
      </w:pPr>
      <w:r w:rsidRPr="000E5D0F">
        <w:rPr>
          <w:b/>
          <w:bCs/>
          <w:i/>
          <w:iCs/>
        </w:rPr>
        <w:t>2.4. Dịch vụ công trực tuyến và trải nghiệm người dùng</w:t>
      </w:r>
    </w:p>
    <w:p w14:paraId="46CBBA26" w14:textId="01F5D7F7" w:rsidR="009647B4" w:rsidRDefault="000E5D0F" w:rsidP="007322FA">
      <w:pPr>
        <w:pStyle w:val="BodyText"/>
        <w:widowControl w:val="0"/>
        <w:tabs>
          <w:tab w:val="left" w:pos="0"/>
        </w:tabs>
        <w:spacing w:before="0" w:after="0" w:line="240" w:lineRule="auto"/>
        <w:ind w:firstLine="709"/>
      </w:pPr>
      <w:r>
        <w:t xml:space="preserve">Phấn đấu chỉ số đánh giá chất lượng phục vụ người dân, doanh nghiệp theo Quyết định số 766/QĐ-TTg trong </w:t>
      </w:r>
      <w:r w:rsidR="00BE7265">
        <w:t>tốp</w:t>
      </w:r>
      <w:r>
        <w:t xml:space="preserve"> </w:t>
      </w:r>
      <w:r w:rsidR="009647B4">
        <w:t>3</w:t>
      </w:r>
      <w:r>
        <w:t xml:space="preserve">0 toàn tỉnh. </w:t>
      </w:r>
    </w:p>
    <w:p w14:paraId="3D3408B4" w14:textId="5154B164" w:rsidR="009647B4" w:rsidRDefault="000E5D0F" w:rsidP="00784B2E">
      <w:pPr>
        <w:pStyle w:val="BodyText"/>
        <w:widowControl w:val="0"/>
        <w:tabs>
          <w:tab w:val="left" w:pos="0"/>
        </w:tabs>
        <w:spacing w:before="0" w:after="0" w:line="240" w:lineRule="auto"/>
        <w:ind w:firstLine="709"/>
      </w:pPr>
      <w:r>
        <w:t>- Phối hợp với các cơ quan, đơn vị lựa chọn nhóm thủ tục hành chính có tần suất cao liên quan trực tiếp đến người dân, doanh nghiệp để đề xuất tái thiết kế quy trình theo hướng đơn giản hóa thành phần hồ sơ, giảm thao tác trên môi t</w:t>
      </w:r>
      <w:r w:rsidR="00BE7265">
        <w:t>trường</w:t>
      </w:r>
      <w:r>
        <w:t xml:space="preserve"> số, bảo đảm người dân, doanh nghiệp không phải cung cấp lại dữ liệu đã có trong cơ sở dữ liệu của cơ quan nhà nước. </w:t>
      </w:r>
    </w:p>
    <w:p w14:paraId="4F9C2F62" w14:textId="77777777" w:rsidR="009647B4" w:rsidRDefault="000E5D0F" w:rsidP="007322FA">
      <w:pPr>
        <w:pStyle w:val="BodyText"/>
        <w:widowControl w:val="0"/>
        <w:tabs>
          <w:tab w:val="left" w:pos="0"/>
        </w:tabs>
        <w:spacing w:before="0" w:after="0" w:line="240" w:lineRule="auto"/>
        <w:ind w:firstLine="709"/>
      </w:pPr>
      <w:r>
        <w:t xml:space="preserve">- Duy trì việc tổ chức hướng dẫn người dân sử dụng dịch vụ công trực tuyến và thanh toán trực tuyến tại Trung tâm phục vụ hành chính công. </w:t>
      </w:r>
    </w:p>
    <w:p w14:paraId="6DA59741" w14:textId="77777777" w:rsidR="009647B4" w:rsidRPr="009647B4" w:rsidRDefault="000E5D0F" w:rsidP="007322FA">
      <w:pPr>
        <w:pStyle w:val="BodyText"/>
        <w:widowControl w:val="0"/>
        <w:tabs>
          <w:tab w:val="left" w:pos="0"/>
        </w:tabs>
        <w:spacing w:before="0" w:after="0" w:line="240" w:lineRule="auto"/>
        <w:ind w:firstLine="709"/>
        <w:rPr>
          <w:b/>
          <w:bCs/>
          <w:i/>
          <w:iCs/>
        </w:rPr>
      </w:pPr>
      <w:r w:rsidRPr="009647B4">
        <w:rPr>
          <w:b/>
          <w:bCs/>
          <w:i/>
          <w:iCs/>
        </w:rPr>
        <w:t xml:space="preserve">2.5. Nguồn nhân lực </w:t>
      </w:r>
    </w:p>
    <w:p w14:paraId="4E21938A" w14:textId="0DFCBFDC" w:rsidR="009647B4" w:rsidRDefault="000E5D0F" w:rsidP="007322FA">
      <w:pPr>
        <w:pStyle w:val="BodyText"/>
        <w:widowControl w:val="0"/>
        <w:tabs>
          <w:tab w:val="left" w:pos="0"/>
        </w:tabs>
        <w:spacing w:before="0" w:after="0" w:line="240" w:lineRule="auto"/>
        <w:ind w:firstLine="709"/>
      </w:pPr>
      <w:r>
        <w:t xml:space="preserve">Đảm bảo100% cán bộ, công chức </w:t>
      </w:r>
      <w:r w:rsidR="00BE7265">
        <w:t>phường</w:t>
      </w:r>
      <w:r>
        <w:t xml:space="preserve"> được tập huấn kỹ năng số cơ bản, </w:t>
      </w:r>
      <w:r>
        <w:lastRenderedPageBreak/>
        <w:t xml:space="preserve">an toàn thông tin, quy trình xử lý văn bản điện tử và nghiệp vụ một cửa điện tử. </w:t>
      </w:r>
    </w:p>
    <w:p w14:paraId="429D91FA" w14:textId="77777777" w:rsidR="009647B4" w:rsidRPr="009647B4" w:rsidRDefault="000E5D0F" w:rsidP="007322FA">
      <w:pPr>
        <w:pStyle w:val="BodyText"/>
        <w:widowControl w:val="0"/>
        <w:tabs>
          <w:tab w:val="left" w:pos="0"/>
        </w:tabs>
        <w:spacing w:before="0" w:after="0" w:line="240" w:lineRule="auto"/>
        <w:ind w:firstLine="709"/>
        <w:rPr>
          <w:b/>
          <w:bCs/>
          <w:i/>
          <w:iCs/>
        </w:rPr>
      </w:pPr>
      <w:r w:rsidRPr="009647B4">
        <w:rPr>
          <w:b/>
          <w:bCs/>
          <w:i/>
          <w:iCs/>
        </w:rPr>
        <w:t xml:space="preserve">2.6. Kỷ luật thực thi </w:t>
      </w:r>
    </w:p>
    <w:p w14:paraId="7C861BFE" w14:textId="037A9D86" w:rsidR="000E5D0F" w:rsidRDefault="000E5D0F" w:rsidP="007322FA">
      <w:pPr>
        <w:pStyle w:val="BodyText"/>
        <w:widowControl w:val="0"/>
        <w:tabs>
          <w:tab w:val="left" w:pos="0"/>
        </w:tabs>
        <w:spacing w:before="0" w:after="0" w:line="240" w:lineRule="auto"/>
        <w:ind w:firstLine="709"/>
      </w:pPr>
      <w:r>
        <w:t xml:space="preserve">Thiết lập bảng theo dõi tiến độ nhiệm vụ chuyển đổi số cấp xã; công khai định kỳ trong họp giao ban UBND </w:t>
      </w:r>
      <w:r w:rsidR="006A48DA">
        <w:t>phường</w:t>
      </w:r>
      <w:r>
        <w:t xml:space="preserve">. </w:t>
      </w:r>
    </w:p>
    <w:p w14:paraId="7AE1D8AF" w14:textId="77777777" w:rsidR="000E5D0F" w:rsidRPr="00C26600" w:rsidRDefault="000E5D0F" w:rsidP="007322FA">
      <w:pPr>
        <w:pStyle w:val="BodyText"/>
        <w:widowControl w:val="0"/>
        <w:tabs>
          <w:tab w:val="left" w:pos="0"/>
        </w:tabs>
        <w:spacing w:before="0" w:after="0" w:line="240" w:lineRule="auto"/>
        <w:ind w:firstLine="709"/>
        <w:rPr>
          <w:b/>
          <w:bCs/>
        </w:rPr>
      </w:pPr>
      <w:r w:rsidRPr="00C26600">
        <w:rPr>
          <w:b/>
          <w:bCs/>
        </w:rPr>
        <w:t xml:space="preserve">III. TỔ CHỨC THỰC HIỆN </w:t>
      </w:r>
    </w:p>
    <w:p w14:paraId="2C0101BA" w14:textId="77777777" w:rsidR="000E5D0F" w:rsidRPr="00C26600" w:rsidRDefault="000E5D0F" w:rsidP="007322FA">
      <w:pPr>
        <w:pStyle w:val="BodyText"/>
        <w:widowControl w:val="0"/>
        <w:tabs>
          <w:tab w:val="left" w:pos="0"/>
        </w:tabs>
        <w:spacing w:before="0" w:after="0" w:line="240" w:lineRule="auto"/>
        <w:ind w:firstLine="709"/>
        <w:rPr>
          <w:b/>
          <w:bCs/>
        </w:rPr>
      </w:pPr>
      <w:r w:rsidRPr="00C26600">
        <w:rPr>
          <w:b/>
          <w:bCs/>
        </w:rPr>
        <w:t xml:space="preserve">1. Văn phòng HĐND&amp;UBND </w:t>
      </w:r>
    </w:p>
    <w:p w14:paraId="0B694867" w14:textId="5D86CF57" w:rsidR="000E5D0F" w:rsidRDefault="000E5D0F" w:rsidP="007322FA">
      <w:pPr>
        <w:pStyle w:val="BodyText"/>
        <w:widowControl w:val="0"/>
        <w:tabs>
          <w:tab w:val="left" w:pos="0"/>
        </w:tabs>
        <w:spacing w:before="0" w:after="0" w:line="240" w:lineRule="auto"/>
        <w:ind w:firstLine="709"/>
      </w:pPr>
      <w:r>
        <w:t xml:space="preserve">Chủ trì tham mưu UBND </w:t>
      </w:r>
      <w:r w:rsidR="006A48DA">
        <w:t>phường</w:t>
      </w:r>
      <w:r>
        <w:t xml:space="preserve"> triển khai kế hoạch rà soát văn bản quy phạm pháp luật đặc biệt là các văn bản liên quan đến chuyển đổi số, tổng hợp, đề nghị cơ quan có thẩm quyền sửa đổi, bổ sung hoặc xử lý theo thẩm quyền. Thường xuyên </w:t>
      </w:r>
      <w:r w:rsidR="006A48DA">
        <w:t>r</w:t>
      </w:r>
      <w:r>
        <w:t xml:space="preserve">à soát, chuẩn hóa dữ liệu hộ tịch/chứng thực; thực hiện số hóa hồ sơ nghiệp vụ theo quy định. Chủ trì rà soát, đề xuất tái cấu trúc TTHC thuộc lĩnh vực tư pháp - hộ tịch theo hướng giảm giấy tờ, tạo điều kiện thuận lợi cho người dân, doanh nghiệp trong thực hiện thủ tục hành chính. </w:t>
      </w:r>
    </w:p>
    <w:p w14:paraId="17CD1579" w14:textId="5831A3A9" w:rsidR="006A48DA" w:rsidRDefault="006A48DA" w:rsidP="007322FA">
      <w:pPr>
        <w:pStyle w:val="BodyText"/>
        <w:widowControl w:val="0"/>
        <w:tabs>
          <w:tab w:val="left" w:pos="0"/>
        </w:tabs>
        <w:spacing w:before="0" w:after="0" w:line="240" w:lineRule="auto"/>
        <w:ind w:firstLine="709"/>
      </w:pPr>
      <w:r>
        <w:t xml:space="preserve">Tham mưu Quy chế quản lý, vận hành, khai thác dữ liệu và bảo đảm an ninh mạng trong UBND phường. </w:t>
      </w:r>
    </w:p>
    <w:p w14:paraId="07B576D8" w14:textId="77777777" w:rsidR="000E5D0F" w:rsidRPr="00C26600" w:rsidRDefault="000E5D0F" w:rsidP="007322FA">
      <w:pPr>
        <w:pStyle w:val="BodyText"/>
        <w:widowControl w:val="0"/>
        <w:tabs>
          <w:tab w:val="left" w:pos="0"/>
        </w:tabs>
        <w:spacing w:before="0" w:after="0" w:line="240" w:lineRule="auto"/>
        <w:ind w:firstLine="709"/>
        <w:rPr>
          <w:b/>
          <w:bCs/>
        </w:rPr>
      </w:pPr>
      <w:r w:rsidRPr="00C26600">
        <w:rPr>
          <w:b/>
          <w:bCs/>
        </w:rPr>
        <w:t xml:space="preserve">2. Phòng Văn hóa - Xã hội </w:t>
      </w:r>
    </w:p>
    <w:p w14:paraId="3CF02304" w14:textId="07D1D984" w:rsidR="000E5D0F" w:rsidRDefault="000E5D0F" w:rsidP="007322FA">
      <w:pPr>
        <w:pStyle w:val="BodyText"/>
        <w:widowControl w:val="0"/>
        <w:tabs>
          <w:tab w:val="left" w:pos="0"/>
        </w:tabs>
        <w:spacing w:before="0" w:after="0" w:line="240" w:lineRule="auto"/>
        <w:ind w:firstLine="709"/>
      </w:pPr>
      <w:r>
        <w:t xml:space="preserve">- Phối hợp triển khai truyền thông, phổ cập kỹ năng số cho cán bộ, công chức, viên chức cũng như người dân trên địa bàn; Phối hợp với MTTQ, các tổ chức chính trị- xã hội </w:t>
      </w:r>
      <w:r w:rsidR="006A48DA">
        <w:t>phường</w:t>
      </w:r>
      <w:r>
        <w:t xml:space="preserve"> huy động đoàn viên, hội viên tích cực tham gia phong trào “bình dân học vụ số”. </w:t>
      </w:r>
    </w:p>
    <w:p w14:paraId="3A380DE4" w14:textId="1379A65E" w:rsidR="000E5D0F" w:rsidRDefault="000E5D0F" w:rsidP="007322FA">
      <w:pPr>
        <w:pStyle w:val="BodyText"/>
        <w:widowControl w:val="0"/>
        <w:tabs>
          <w:tab w:val="left" w:pos="0"/>
        </w:tabs>
        <w:spacing w:before="0" w:after="0" w:line="240" w:lineRule="auto"/>
        <w:ind w:firstLine="709"/>
      </w:pPr>
      <w:r>
        <w:t xml:space="preserve">- Rà soát dữ liệu đối tượng an sinh xã hội, dữ liệu ngành giáo dục, dữ liệu người có công, dữ liệu lĩnh vực y tế….; cập nhật đồng bộ theo hướng dẫn của cơ quan cấp trên. </w:t>
      </w:r>
    </w:p>
    <w:p w14:paraId="29F718E2" w14:textId="70370932" w:rsidR="000E5D0F" w:rsidRDefault="000E5D0F" w:rsidP="007322FA">
      <w:pPr>
        <w:pStyle w:val="BodyText"/>
        <w:widowControl w:val="0"/>
        <w:tabs>
          <w:tab w:val="left" w:pos="0"/>
        </w:tabs>
        <w:spacing w:before="0" w:after="0" w:line="240" w:lineRule="auto"/>
        <w:ind w:firstLine="709"/>
      </w:pPr>
      <w:r>
        <w:t xml:space="preserve">- Phối hợp với cơ quan chức năng, doanh nghiệp viễn thông thực hiện rà soát, khắc phục tình trạng lõm sóng, thiếu điện tại trụ sở cơ quan nhà nước, cơ sở đào tạo, cơ sở y tế của </w:t>
      </w:r>
      <w:r w:rsidR="006A48DA">
        <w:t>phường</w:t>
      </w:r>
      <w:r>
        <w:t xml:space="preserve">. </w:t>
      </w:r>
    </w:p>
    <w:p w14:paraId="563C9F1F" w14:textId="5C8C8F09" w:rsidR="00C26600" w:rsidRDefault="000E5D0F" w:rsidP="007322FA">
      <w:pPr>
        <w:pStyle w:val="BodyText"/>
        <w:widowControl w:val="0"/>
        <w:tabs>
          <w:tab w:val="left" w:pos="0"/>
        </w:tabs>
        <w:spacing w:before="0" w:after="0" w:line="240" w:lineRule="auto"/>
        <w:ind w:firstLine="709"/>
      </w:pPr>
      <w:r>
        <w:t xml:space="preserve">- Chủ trì, phối hợp với các cơ quan, đơn vị trên địa bàn </w:t>
      </w:r>
      <w:r w:rsidR="006A48DA">
        <w:t>phường</w:t>
      </w:r>
      <w:r>
        <w:t xml:space="preserve"> tổ chức rà soát, cập nhật đầy đủ các trường thông tin của cán bộ, công chức, viên chức trên hệ thống quản lý cán bộ, công chức, viên chức, đảm bảo dữ liệu “đúng, đủ, sạch, sống, thống nhất, dùng chung”. </w:t>
      </w:r>
    </w:p>
    <w:p w14:paraId="34B28F57" w14:textId="77777777" w:rsidR="00784B2E" w:rsidRDefault="000E5D0F" w:rsidP="007322FA">
      <w:pPr>
        <w:pStyle w:val="BodyText"/>
        <w:widowControl w:val="0"/>
        <w:tabs>
          <w:tab w:val="left" w:pos="0"/>
        </w:tabs>
        <w:spacing w:before="0" w:after="0" w:line="240" w:lineRule="auto"/>
        <w:ind w:firstLine="709"/>
      </w:pPr>
      <w:r>
        <w:t xml:space="preserve">Thời gian hoàn thành xong trước ngày 30/11/2026. </w:t>
      </w:r>
    </w:p>
    <w:p w14:paraId="330C49CD" w14:textId="1D828EF2" w:rsidR="00C26600" w:rsidRDefault="000E5D0F" w:rsidP="007322FA">
      <w:pPr>
        <w:pStyle w:val="BodyText"/>
        <w:widowControl w:val="0"/>
        <w:tabs>
          <w:tab w:val="left" w:pos="0"/>
        </w:tabs>
        <w:spacing w:before="0" w:after="0" w:line="240" w:lineRule="auto"/>
        <w:ind w:firstLine="709"/>
      </w:pPr>
      <w:r>
        <w:t xml:space="preserve">- Chủ trì, phối hợp với Phòng </w:t>
      </w:r>
      <w:r w:rsidR="00C26600">
        <w:t>kinh tế</w:t>
      </w:r>
      <w:r w:rsidR="006A48DA">
        <w:t>, Hạ tầng</w:t>
      </w:r>
      <w:r w:rsidR="00F95573">
        <w:t xml:space="preserve"> và Đô thị</w:t>
      </w:r>
      <w:r w:rsidR="006A48DA">
        <w:t xml:space="preserve"> </w:t>
      </w:r>
      <w:r>
        <w:t xml:space="preserve">tham mưu UBND </w:t>
      </w:r>
      <w:r w:rsidR="00F95573">
        <w:t>phường</w:t>
      </w:r>
      <w:r>
        <w:t xml:space="preserve"> triển khai đầy đủ, kịp thời chính sách hỗ trợ đối với người làm công tác chuyên trách chuyển đổi số, an ninh mạng theo Nghị định số 179/2025/NĐ-CP. </w:t>
      </w:r>
    </w:p>
    <w:p w14:paraId="10429CCE" w14:textId="49C114A3" w:rsidR="00C26600" w:rsidRPr="00C26600" w:rsidRDefault="000E5D0F" w:rsidP="007322FA">
      <w:pPr>
        <w:pStyle w:val="BodyText"/>
        <w:widowControl w:val="0"/>
        <w:tabs>
          <w:tab w:val="left" w:pos="0"/>
        </w:tabs>
        <w:spacing w:before="0" w:after="0" w:line="240" w:lineRule="auto"/>
        <w:ind w:firstLine="709"/>
        <w:rPr>
          <w:b/>
          <w:bCs/>
        </w:rPr>
      </w:pPr>
      <w:r w:rsidRPr="00C26600">
        <w:rPr>
          <w:b/>
          <w:bCs/>
        </w:rPr>
        <w:t>3. Phòng Kinh tế</w:t>
      </w:r>
      <w:r w:rsidR="007D163C">
        <w:rPr>
          <w:b/>
          <w:bCs/>
        </w:rPr>
        <w:t>, Hạ tầng và Đô thị</w:t>
      </w:r>
    </w:p>
    <w:p w14:paraId="4881442E" w14:textId="428E8523" w:rsidR="00C26600" w:rsidRDefault="000E5D0F" w:rsidP="007322FA">
      <w:pPr>
        <w:pStyle w:val="BodyText"/>
        <w:widowControl w:val="0"/>
        <w:tabs>
          <w:tab w:val="left" w:pos="0"/>
        </w:tabs>
        <w:spacing w:before="0" w:after="0" w:line="240" w:lineRule="auto"/>
        <w:ind w:firstLine="709"/>
      </w:pPr>
      <w:r>
        <w:t xml:space="preserve">Chủ trì, phối hợp cùng các cơ quan có liên quan tổ chức số hóa hồ sơ, dữ liệu phục vụ công tác quản lý đất đai, xây dựng trong phạm vi toàn </w:t>
      </w:r>
      <w:r w:rsidR="007D163C">
        <w:t>phường</w:t>
      </w:r>
      <w:r>
        <w:t xml:space="preserve">; cập nhật hệ thống dùng chung. </w:t>
      </w:r>
    </w:p>
    <w:p w14:paraId="40993C8E" w14:textId="5E57748E" w:rsidR="00C26600" w:rsidRDefault="000E5D0F" w:rsidP="007322FA">
      <w:pPr>
        <w:pStyle w:val="BodyText"/>
        <w:widowControl w:val="0"/>
        <w:tabs>
          <w:tab w:val="left" w:pos="0"/>
        </w:tabs>
        <w:spacing w:before="0" w:after="0" w:line="240" w:lineRule="auto"/>
        <w:ind w:firstLine="709"/>
      </w:pPr>
      <w:r>
        <w:t xml:space="preserve">Tập trung làm sạch, làm giàu cơ sở dữ liệu quốc gia về đất đai phục vụ công tác quản lý đất đai, chia sẻ dữ liệu phục vụ giải quyết thủ tục hành chính cho người dân, doanh nghiệp. </w:t>
      </w:r>
    </w:p>
    <w:p w14:paraId="395FE0D7" w14:textId="4131C3A3" w:rsidR="008D466F" w:rsidRDefault="008D466F" w:rsidP="007322FA">
      <w:pPr>
        <w:pStyle w:val="BodyText"/>
        <w:widowControl w:val="0"/>
        <w:tabs>
          <w:tab w:val="left" w:pos="0"/>
        </w:tabs>
        <w:spacing w:before="0" w:after="0" w:line="240" w:lineRule="auto"/>
        <w:ind w:firstLine="709"/>
      </w:pPr>
      <w:r>
        <w:t xml:space="preserve">Chủ trì, phối hợp với Công an phường, Phòng Văn hóa-Xã hội và các cơ quan, đơn vị tham mưu bố trí kinh phí để thực hiện các nội dung của kế hoạch theo đúng Luật ngân sách nhà nước. </w:t>
      </w:r>
    </w:p>
    <w:p w14:paraId="5C1F559C" w14:textId="57E3952A" w:rsidR="008D466F" w:rsidRDefault="008D466F" w:rsidP="007322FA">
      <w:pPr>
        <w:pStyle w:val="BodyText"/>
        <w:widowControl w:val="0"/>
        <w:tabs>
          <w:tab w:val="left" w:pos="0"/>
        </w:tabs>
        <w:spacing w:before="0" w:after="0" w:line="240" w:lineRule="auto"/>
        <w:ind w:firstLine="709"/>
      </w:pPr>
      <w:r>
        <w:lastRenderedPageBreak/>
        <w:t xml:space="preserve">Rà soát phương án phân bổ, giao dự toán đối với các nhiệm vụ chuyển đổi số năm 2026, đẩy nhanh tiến độ giải ngân đối với các dự án đang triển khai. </w:t>
      </w:r>
    </w:p>
    <w:p w14:paraId="2208A2AC" w14:textId="77777777" w:rsidR="00C26600" w:rsidRPr="00C26600" w:rsidRDefault="000E5D0F" w:rsidP="007322FA">
      <w:pPr>
        <w:pStyle w:val="BodyText"/>
        <w:widowControl w:val="0"/>
        <w:tabs>
          <w:tab w:val="left" w:pos="0"/>
        </w:tabs>
        <w:spacing w:before="0" w:after="0" w:line="240" w:lineRule="auto"/>
        <w:ind w:firstLine="709"/>
        <w:rPr>
          <w:b/>
          <w:bCs/>
        </w:rPr>
      </w:pPr>
      <w:r w:rsidRPr="00C26600">
        <w:rPr>
          <w:b/>
          <w:bCs/>
        </w:rPr>
        <w:t xml:space="preserve">4. Trung tâm phục vụ hành chính công </w:t>
      </w:r>
    </w:p>
    <w:p w14:paraId="27BEB0CC" w14:textId="04B20C9D" w:rsidR="00C26600" w:rsidRDefault="000E5D0F" w:rsidP="007322FA">
      <w:pPr>
        <w:pStyle w:val="BodyText"/>
        <w:widowControl w:val="0"/>
        <w:tabs>
          <w:tab w:val="left" w:pos="0"/>
        </w:tabs>
        <w:spacing w:before="0" w:after="0" w:line="240" w:lineRule="auto"/>
        <w:ind w:firstLine="709"/>
      </w:pPr>
      <w:r>
        <w:t xml:space="preserve">Tham mưu UBND </w:t>
      </w:r>
      <w:r w:rsidR="007D163C">
        <w:t>phường</w:t>
      </w:r>
      <w:r>
        <w:t xml:space="preserve"> triển khai thực hiện có hiệu quả công tác tiếp nhận, giải quyết thủ tục hành chính theo cơ chế một cửa, một cửa liên thông theo Nghị định số 118/2025/NĐ-CP; </w:t>
      </w:r>
    </w:p>
    <w:p w14:paraId="4F6D1AF9" w14:textId="4055698A" w:rsidR="00C26600" w:rsidRDefault="000E5D0F" w:rsidP="007322FA">
      <w:pPr>
        <w:pStyle w:val="BodyText"/>
        <w:widowControl w:val="0"/>
        <w:tabs>
          <w:tab w:val="left" w:pos="0"/>
        </w:tabs>
        <w:spacing w:before="0" w:after="0" w:line="240" w:lineRule="auto"/>
        <w:ind w:firstLine="709"/>
      </w:pPr>
      <w:r>
        <w:t xml:space="preserve">Đảm bảo hoàn thành các chỉ tiêu về cải cách thủ tục hành chính năm 2026 (kết quả tiếp nhận và giải quyết thủ tục hành chính; tỷ lệ hồ sơ trực tuyến; tỷ lệ thanh toán trực tuyến, tỷ lệ số hóa hồ sơ, giấy tờ, kết quả giải quyết thủ tục hành chính; kết quả thực hiện tiếp nhận và giải quyết thủ tục hành chính không phụ thuộc vào địa giới hành chính; kết quả tiếp nhận, xử lý phản ánh kiến nghị của người dân, tổ chức liên quan đến quy định thủ tục hành chính; kết quả thực hiện việc đánh giá chất lượng giải quyết thủ tục hành chính….) </w:t>
      </w:r>
    </w:p>
    <w:p w14:paraId="4C5BCB92" w14:textId="789D8E68" w:rsidR="00C26600" w:rsidRDefault="000E5D0F" w:rsidP="007322FA">
      <w:pPr>
        <w:pStyle w:val="BodyText"/>
        <w:widowControl w:val="0"/>
        <w:tabs>
          <w:tab w:val="left" w:pos="0"/>
        </w:tabs>
        <w:spacing w:before="0" w:after="0" w:line="240" w:lineRule="auto"/>
        <w:ind w:firstLine="709"/>
      </w:pPr>
      <w:r>
        <w:t xml:space="preserve">Chủ trì tổ chức triển khai rà soát, đề xuất mua sắm, nâng cấp trang thiết bị đầu cuối, ưu tiến máy tính, phần mềm phục vụ giải quyết thủ tục hành chính cho người dân, doanh nghiệp. </w:t>
      </w:r>
    </w:p>
    <w:p w14:paraId="79F21B33" w14:textId="3B3A822D" w:rsidR="000E5D0F" w:rsidRDefault="000E5D0F" w:rsidP="007322FA">
      <w:pPr>
        <w:pStyle w:val="BodyText"/>
        <w:widowControl w:val="0"/>
        <w:tabs>
          <w:tab w:val="left" w:pos="0"/>
        </w:tabs>
        <w:spacing w:before="0" w:after="0" w:line="240" w:lineRule="auto"/>
        <w:ind w:firstLine="709"/>
      </w:pPr>
      <w:r>
        <w:t xml:space="preserve">Thường xuyên rà soát, đề xuất cắt giảm, đơn giản hóa thủ tục hành chính, số hóa hồ sơ, cấp kết quả điện tử, thanh toán trực tuyến, tái sử dụng dữ liệu đảm bảo 100% thủ tục hành chính đủ điều kiện khai thác dữ liệu từ các cơ sở dữ liệu không yêu cầu người dân, doanh nghiệp cung cấp giấy tờ đã có; </w:t>
      </w:r>
    </w:p>
    <w:p w14:paraId="242EDCDF" w14:textId="5024ECF5" w:rsidR="000E5D0F" w:rsidRPr="00C26600" w:rsidRDefault="000E5D0F" w:rsidP="007322FA">
      <w:pPr>
        <w:pStyle w:val="BodyText"/>
        <w:widowControl w:val="0"/>
        <w:tabs>
          <w:tab w:val="left" w:pos="0"/>
        </w:tabs>
        <w:spacing w:before="0" w:after="0" w:line="240" w:lineRule="auto"/>
        <w:ind w:firstLine="709"/>
        <w:rPr>
          <w:b/>
          <w:bCs/>
        </w:rPr>
      </w:pPr>
      <w:r w:rsidRPr="00C26600">
        <w:rPr>
          <w:b/>
          <w:bCs/>
        </w:rPr>
        <w:t xml:space="preserve">5. Trung tâm </w:t>
      </w:r>
      <w:r w:rsidR="007D163C">
        <w:rPr>
          <w:b/>
          <w:bCs/>
        </w:rPr>
        <w:t>Dịch vụ tổng hợp</w:t>
      </w:r>
    </w:p>
    <w:p w14:paraId="7C5F62FB" w14:textId="2484BB70" w:rsidR="000E5D0F" w:rsidRDefault="000E5D0F" w:rsidP="007322FA">
      <w:pPr>
        <w:pStyle w:val="BodyText"/>
        <w:widowControl w:val="0"/>
        <w:tabs>
          <w:tab w:val="left" w:pos="0"/>
        </w:tabs>
        <w:spacing w:before="0" w:after="0" w:line="240" w:lineRule="auto"/>
        <w:ind w:firstLine="709"/>
      </w:pPr>
      <w:r>
        <w:t xml:space="preserve">Tham mưu UBND </w:t>
      </w:r>
      <w:r w:rsidR="007D163C">
        <w:t>phường</w:t>
      </w:r>
      <w:r>
        <w:t xml:space="preserve"> tổ chức tuyên truyền về nội dung kế hoạch, kết quả triển khai thực hiện nhiệm vụ chuyển đổi số của địa phương trên </w:t>
      </w:r>
      <w:r w:rsidR="0006643F">
        <w:t>Trang</w:t>
      </w:r>
      <w:r>
        <w:t xml:space="preserve"> thông tin điện tử của </w:t>
      </w:r>
      <w:r w:rsidR="0006643F">
        <w:t>phường</w:t>
      </w:r>
      <w:r>
        <w:t xml:space="preserve">, các trang mạng xã hội. </w:t>
      </w:r>
    </w:p>
    <w:p w14:paraId="176987AE" w14:textId="34DC240A" w:rsidR="000E5D0F" w:rsidRDefault="000E5D0F" w:rsidP="007322FA">
      <w:pPr>
        <w:pStyle w:val="BodyText"/>
        <w:widowControl w:val="0"/>
        <w:tabs>
          <w:tab w:val="left" w:pos="0"/>
        </w:tabs>
        <w:spacing w:before="0" w:after="0" w:line="240" w:lineRule="auto"/>
        <w:ind w:firstLine="709"/>
      </w:pPr>
      <w:r>
        <w:t>Phối hợp với các cơ quan, đơn vị trên địa bàn tổ chức viết, đăng tải tin bài tuyên truyền về các hoạt động của phong trào bình dân học vụ số, tuyên truyền nhận diện các hành vi lừa đảo chiếm đoạt tài sản trên không gian mạng, tuyên truyền các biện pháp bảo vệ thông tin cá nhân trên các nền tảng số….</w:t>
      </w:r>
    </w:p>
    <w:p w14:paraId="3372D0A7" w14:textId="12510329" w:rsidR="00C26600" w:rsidRPr="00C26600" w:rsidRDefault="008D466F" w:rsidP="007322FA">
      <w:pPr>
        <w:pStyle w:val="BodyText"/>
        <w:widowControl w:val="0"/>
        <w:tabs>
          <w:tab w:val="left" w:pos="0"/>
        </w:tabs>
        <w:spacing w:before="0" w:after="0" w:line="240" w:lineRule="auto"/>
        <w:ind w:firstLine="709"/>
        <w:rPr>
          <w:b/>
          <w:bCs/>
        </w:rPr>
      </w:pPr>
      <w:r>
        <w:rPr>
          <w:b/>
          <w:bCs/>
        </w:rPr>
        <w:t>6</w:t>
      </w:r>
      <w:r w:rsidR="000E5D0F" w:rsidRPr="00C26600">
        <w:rPr>
          <w:b/>
          <w:bCs/>
        </w:rPr>
        <w:t xml:space="preserve">. Công an </w:t>
      </w:r>
      <w:r>
        <w:rPr>
          <w:b/>
          <w:bCs/>
        </w:rPr>
        <w:t>phường</w:t>
      </w:r>
    </w:p>
    <w:p w14:paraId="70D211A5" w14:textId="3C21B786" w:rsidR="00C26600" w:rsidRDefault="000E5D0F" w:rsidP="007322FA">
      <w:pPr>
        <w:pStyle w:val="BodyText"/>
        <w:widowControl w:val="0"/>
        <w:tabs>
          <w:tab w:val="left" w:pos="0"/>
        </w:tabs>
        <w:spacing w:before="0" w:after="0" w:line="240" w:lineRule="auto"/>
        <w:ind w:firstLine="709"/>
      </w:pPr>
      <w:r>
        <w:t xml:space="preserve">- Chủ trì, phối hợp với MTTQ, các tổ chức chính trị- xã hội, các cơ quan, đơn vị trên địa bàn </w:t>
      </w:r>
      <w:r w:rsidR="008D466F">
        <w:t xml:space="preserve">phường </w:t>
      </w:r>
      <w:r>
        <w:t xml:space="preserve">triển khai xác thực điện tử, định danh điện tử; hướng dẫn người dân sử dụng VNeID. </w:t>
      </w:r>
    </w:p>
    <w:p w14:paraId="69D13FC7" w14:textId="77777777" w:rsidR="00C26600" w:rsidRDefault="000E5D0F" w:rsidP="007322FA">
      <w:pPr>
        <w:pStyle w:val="BodyText"/>
        <w:widowControl w:val="0"/>
        <w:tabs>
          <w:tab w:val="left" w:pos="0"/>
        </w:tabs>
        <w:spacing w:before="0" w:after="0" w:line="240" w:lineRule="auto"/>
        <w:ind w:firstLine="709"/>
      </w:pPr>
      <w:r>
        <w:t xml:space="preserve">- Tham mưu các biện pháp bảo đảm an ninh, an toàn thông tin và phòng, chống tội phạm công nghệ cao tại địa bàn. </w:t>
      </w:r>
    </w:p>
    <w:p w14:paraId="649F5237" w14:textId="00D786D6" w:rsidR="00C26600" w:rsidRDefault="000E5D0F" w:rsidP="007322FA">
      <w:pPr>
        <w:pStyle w:val="BodyText"/>
        <w:widowControl w:val="0"/>
        <w:tabs>
          <w:tab w:val="left" w:pos="0"/>
        </w:tabs>
        <w:spacing w:before="0" w:after="0" w:line="240" w:lineRule="auto"/>
        <w:ind w:firstLine="709"/>
      </w:pPr>
      <w:r>
        <w:t xml:space="preserve">- Tham mưu UBND </w:t>
      </w:r>
      <w:r w:rsidR="008D466F">
        <w:t xml:space="preserve">phường </w:t>
      </w:r>
      <w:r>
        <w:t xml:space="preserve">triển khai lập hồ sơ đề xuất cấp độ an toàn thông tin đề nghị Công an tỉnh phê duyệt theo quy định. </w:t>
      </w:r>
    </w:p>
    <w:p w14:paraId="27BB2390" w14:textId="39F7F7BE" w:rsidR="000E5D0F" w:rsidRDefault="000E5D0F" w:rsidP="007322FA">
      <w:pPr>
        <w:pStyle w:val="BodyText"/>
        <w:widowControl w:val="0"/>
        <w:tabs>
          <w:tab w:val="left" w:pos="0"/>
        </w:tabs>
        <w:spacing w:before="0" w:after="0" w:line="240" w:lineRule="auto"/>
        <w:ind w:firstLine="709"/>
      </w:pPr>
      <w:r>
        <w:t>- Phối hợp với</w:t>
      </w:r>
      <w:r w:rsidR="008D466F">
        <w:t xml:space="preserve"> Văn phòng HĐND&amp;UBND;</w:t>
      </w:r>
      <w:r>
        <w:t xml:space="preserve"> Phòng Văn hóa- xã hội trong việc rà soát, cử cán bộ, công chức tham gia các khóa học, đào tạo về dữ liệu, an ninh mạng, trí tuệ nhân tạo. Đảm bảo tối thiểu 95% đối tượng thuộc danh sách phải đào tạo (cán bộ, công chức phụ trách công nghệ thông tin, an ninh mạng, cán bộ trực tiếp giải quyết thủ tục hành chính) được đào tạo, hoàn thành chương trình và đạt yêu cầu kiểm tra đầu ra theo quy định. </w:t>
      </w:r>
    </w:p>
    <w:p w14:paraId="645C4A61" w14:textId="35A0CE8E" w:rsidR="00C26600" w:rsidRPr="00C26600" w:rsidRDefault="008D466F" w:rsidP="007322FA">
      <w:pPr>
        <w:pStyle w:val="BodyText"/>
        <w:widowControl w:val="0"/>
        <w:tabs>
          <w:tab w:val="left" w:pos="0"/>
        </w:tabs>
        <w:spacing w:before="0" w:after="0" w:line="240" w:lineRule="auto"/>
        <w:ind w:firstLine="709"/>
        <w:rPr>
          <w:b/>
          <w:bCs/>
        </w:rPr>
      </w:pPr>
      <w:r>
        <w:rPr>
          <w:b/>
          <w:bCs/>
        </w:rPr>
        <w:t>7</w:t>
      </w:r>
      <w:r w:rsidR="000E5D0F" w:rsidRPr="00C26600">
        <w:rPr>
          <w:b/>
          <w:bCs/>
        </w:rPr>
        <w:t xml:space="preserve">. Ban Chỉ huy Quân sự </w:t>
      </w:r>
      <w:r>
        <w:rPr>
          <w:b/>
          <w:bCs/>
        </w:rPr>
        <w:t>phường</w:t>
      </w:r>
      <w:r w:rsidR="000E5D0F" w:rsidRPr="00C26600">
        <w:rPr>
          <w:b/>
          <w:bCs/>
        </w:rPr>
        <w:t xml:space="preserve"> </w:t>
      </w:r>
    </w:p>
    <w:p w14:paraId="09E8E1D2" w14:textId="77777777" w:rsidR="00C26600" w:rsidRDefault="000E5D0F" w:rsidP="007322FA">
      <w:pPr>
        <w:pStyle w:val="BodyText"/>
        <w:widowControl w:val="0"/>
        <w:tabs>
          <w:tab w:val="left" w:pos="0"/>
        </w:tabs>
        <w:spacing w:before="0" w:after="0" w:line="240" w:lineRule="auto"/>
        <w:ind w:firstLine="709"/>
      </w:pPr>
      <w:r>
        <w:t xml:space="preserve">- Phối hợp bảo đảm an ninh, an toàn tại trụ sở và phương án dự phòng vận </w:t>
      </w:r>
      <w:r>
        <w:lastRenderedPageBreak/>
        <w:t>hành khi xảy ra sự cố, thiên tai.</w:t>
      </w:r>
    </w:p>
    <w:p w14:paraId="07CB1652" w14:textId="462BECBC" w:rsidR="000E5D0F" w:rsidRDefault="000E5D0F" w:rsidP="007322FA">
      <w:pPr>
        <w:pStyle w:val="BodyText"/>
        <w:widowControl w:val="0"/>
        <w:tabs>
          <w:tab w:val="left" w:pos="0"/>
        </w:tabs>
        <w:spacing w:before="0" w:after="0" w:line="240" w:lineRule="auto"/>
        <w:ind w:firstLine="709"/>
      </w:pPr>
      <w:r>
        <w:t xml:space="preserve">- Phối hợp với các cơ quan, đơn vị trong triển khai phong trào “bình dân học vụ số” tới toàn thể cán bộ, chiến sỹ, dân quân trên địa bàn. </w:t>
      </w:r>
    </w:p>
    <w:p w14:paraId="2B39F184" w14:textId="3576BB43" w:rsidR="00C26600" w:rsidRPr="00C26600" w:rsidRDefault="008D466F" w:rsidP="007322FA">
      <w:pPr>
        <w:pStyle w:val="BodyText"/>
        <w:widowControl w:val="0"/>
        <w:tabs>
          <w:tab w:val="left" w:pos="0"/>
        </w:tabs>
        <w:spacing w:before="0" w:after="0" w:line="240" w:lineRule="auto"/>
        <w:ind w:firstLine="709"/>
        <w:rPr>
          <w:b/>
          <w:bCs/>
        </w:rPr>
      </w:pPr>
      <w:r>
        <w:rPr>
          <w:b/>
          <w:bCs/>
        </w:rPr>
        <w:t>8</w:t>
      </w:r>
      <w:r w:rsidR="000E5D0F" w:rsidRPr="00C26600">
        <w:rPr>
          <w:b/>
          <w:bCs/>
        </w:rPr>
        <w:t xml:space="preserve">. Các </w:t>
      </w:r>
      <w:r>
        <w:rPr>
          <w:b/>
          <w:bCs/>
        </w:rPr>
        <w:t xml:space="preserve">đơn vị </w:t>
      </w:r>
      <w:r w:rsidR="000E5D0F" w:rsidRPr="00C26600">
        <w:rPr>
          <w:b/>
          <w:bCs/>
        </w:rPr>
        <w:t xml:space="preserve">trường học </w:t>
      </w:r>
    </w:p>
    <w:p w14:paraId="244741FA" w14:textId="77777777" w:rsidR="00C26600" w:rsidRDefault="000E5D0F" w:rsidP="007322FA">
      <w:pPr>
        <w:pStyle w:val="BodyText"/>
        <w:widowControl w:val="0"/>
        <w:tabs>
          <w:tab w:val="left" w:pos="0"/>
        </w:tabs>
        <w:spacing w:before="0" w:after="0" w:line="240" w:lineRule="auto"/>
        <w:ind w:firstLine="709"/>
      </w:pPr>
      <w:r>
        <w:t xml:space="preserve">Hoàn thiện, cập nhật đầy đủ thông tin dữ liệu trên cơ sở dữ liệu ngành theo quy định. Hoàn thiện chuẩn hóa dữ liệu học bạ điện tử, mã định danh người học và hồ sơ học tập suốt đời trên hệ thống. </w:t>
      </w:r>
    </w:p>
    <w:p w14:paraId="51A5FD0C" w14:textId="1DAA2B2E" w:rsidR="000E5D0F" w:rsidRDefault="000E5D0F" w:rsidP="007322FA">
      <w:pPr>
        <w:pStyle w:val="BodyText"/>
        <w:widowControl w:val="0"/>
        <w:tabs>
          <w:tab w:val="left" w:pos="0"/>
        </w:tabs>
        <w:spacing w:before="0" w:after="0" w:line="240" w:lineRule="auto"/>
        <w:ind w:firstLine="709"/>
      </w:pPr>
      <w:r>
        <w:t xml:space="preserve">Đẩy mạnh việc tuyên truyền, vận động phụ huynh, học sinh tham gia phong trào “bình dân học vụ số” trên nền tảng bình dân học vụ số. </w:t>
      </w:r>
    </w:p>
    <w:p w14:paraId="5093FEBE" w14:textId="014D9889" w:rsidR="00C26600" w:rsidRPr="00C26600" w:rsidRDefault="008D466F" w:rsidP="007322FA">
      <w:pPr>
        <w:pStyle w:val="BodyText"/>
        <w:widowControl w:val="0"/>
        <w:tabs>
          <w:tab w:val="left" w:pos="0"/>
        </w:tabs>
        <w:spacing w:before="0" w:after="0" w:line="240" w:lineRule="auto"/>
        <w:ind w:firstLine="709"/>
        <w:rPr>
          <w:b/>
          <w:bCs/>
        </w:rPr>
      </w:pPr>
      <w:r>
        <w:rPr>
          <w:b/>
          <w:bCs/>
        </w:rPr>
        <w:t>9</w:t>
      </w:r>
      <w:r w:rsidR="000E5D0F" w:rsidRPr="00C26600">
        <w:rPr>
          <w:b/>
          <w:bCs/>
        </w:rPr>
        <w:t xml:space="preserve">. Trạm y tế </w:t>
      </w:r>
    </w:p>
    <w:p w14:paraId="6ECF317B" w14:textId="55840F83" w:rsidR="00C26600" w:rsidRDefault="000E5D0F" w:rsidP="007322FA">
      <w:pPr>
        <w:pStyle w:val="BodyText"/>
        <w:widowControl w:val="0"/>
        <w:tabs>
          <w:tab w:val="left" w:pos="0"/>
        </w:tabs>
        <w:spacing w:before="0" w:after="0" w:line="240" w:lineRule="auto"/>
        <w:ind w:firstLine="709"/>
      </w:pPr>
      <w:r>
        <w:t xml:space="preserve">Phối hợp với Công an </w:t>
      </w:r>
      <w:r w:rsidR="008D466F">
        <w:t>phường</w:t>
      </w:r>
      <w:r>
        <w:t xml:space="preserve"> trong việc tuyên truyền, hướng dẫn người dân cài đặt, sử dụng sổ sức khỏe điện tử và các nền tảng chăm sóc sức khỏe toàn dân; hoàn thiện xây dựng, triển khai bệnh án điện tử theo quy định. </w:t>
      </w:r>
    </w:p>
    <w:p w14:paraId="3F7FE395" w14:textId="4CFF077D" w:rsidR="000E5D0F" w:rsidRDefault="000E5D0F" w:rsidP="007322FA">
      <w:pPr>
        <w:pStyle w:val="BodyText"/>
        <w:widowControl w:val="0"/>
        <w:tabs>
          <w:tab w:val="left" w:pos="0"/>
        </w:tabs>
        <w:spacing w:before="0" w:after="0" w:line="240" w:lineRule="auto"/>
        <w:ind w:firstLine="709"/>
      </w:pPr>
      <w:r>
        <w:t>Tăng cường tuyên truyền, vận động cán bộ, nhân viên trạm y tế tham gia hướng dẫn người dân sử dụng các kỹ năng số; triển khai có hiệu quả phong trào “bình dân học vụ số” tại trạm.</w:t>
      </w:r>
    </w:p>
    <w:p w14:paraId="3D95DB64" w14:textId="202F30C0" w:rsidR="00C26600" w:rsidRPr="00C26600" w:rsidRDefault="00C26600" w:rsidP="007322FA">
      <w:pPr>
        <w:pStyle w:val="BodyText"/>
        <w:widowControl w:val="0"/>
        <w:tabs>
          <w:tab w:val="left" w:pos="0"/>
        </w:tabs>
        <w:spacing w:before="0" w:after="0" w:line="240" w:lineRule="auto"/>
        <w:ind w:firstLine="709"/>
        <w:rPr>
          <w:b/>
          <w:bCs/>
        </w:rPr>
      </w:pPr>
      <w:r w:rsidRPr="00C26600">
        <w:rPr>
          <w:b/>
          <w:bCs/>
        </w:rPr>
        <w:t>1</w:t>
      </w:r>
      <w:r w:rsidR="00C569EB">
        <w:rPr>
          <w:b/>
          <w:bCs/>
        </w:rPr>
        <w:t>0</w:t>
      </w:r>
      <w:r w:rsidRPr="00C26600">
        <w:rPr>
          <w:b/>
          <w:bCs/>
        </w:rPr>
        <w:t xml:space="preserve">. </w:t>
      </w:r>
      <w:r w:rsidR="00A91DA4">
        <w:rPr>
          <w:b/>
          <w:bCs/>
        </w:rPr>
        <w:t xml:space="preserve">Đề nghị </w:t>
      </w:r>
      <w:r w:rsidRPr="00C26600">
        <w:rPr>
          <w:b/>
          <w:bCs/>
        </w:rPr>
        <w:t xml:space="preserve">Mặt trận Tổ quốc và tổ chức chính trị- xã hội </w:t>
      </w:r>
    </w:p>
    <w:p w14:paraId="773AE093" w14:textId="4BDFFD59" w:rsidR="00C26600" w:rsidRDefault="00C26600" w:rsidP="007322FA">
      <w:pPr>
        <w:pStyle w:val="BodyText"/>
        <w:widowControl w:val="0"/>
        <w:tabs>
          <w:tab w:val="left" w:pos="0"/>
        </w:tabs>
        <w:spacing w:before="0" w:after="0" w:line="240" w:lineRule="auto"/>
        <w:ind w:firstLine="709"/>
      </w:pPr>
      <w:r>
        <w:t xml:space="preserve">- Chủ trì, phối hợp với các cơ quan, đơn vị, các </w:t>
      </w:r>
      <w:r w:rsidR="00205458">
        <w:t>tổ dân phố</w:t>
      </w:r>
      <w:r>
        <w:t xml:space="preserve">, tổ công nghệ số công đồng tổ chức triển khai có hiệu quả phong trào “bình dân học vụ số”; thường xuyên tuyên truyền, vận động đoàn viên, hội viên và Nhân dân sử dụng dịch vụ công trực tuyến, thanh toán số. </w:t>
      </w:r>
    </w:p>
    <w:p w14:paraId="5F9E0A53" w14:textId="77777777" w:rsidR="00C26600" w:rsidRDefault="00C26600" w:rsidP="007322FA">
      <w:pPr>
        <w:pStyle w:val="BodyText"/>
        <w:widowControl w:val="0"/>
        <w:tabs>
          <w:tab w:val="left" w:pos="0"/>
        </w:tabs>
        <w:spacing w:before="0" w:after="0" w:line="240" w:lineRule="auto"/>
        <w:ind w:firstLine="709"/>
      </w:pPr>
      <w:r>
        <w:t xml:space="preserve">- Tiếp tục triển khai các phong trào thi đua của cơ quan ngành dọc gắn với phong trào thi đua thực hiện nhiệm vụ chuyển đổi số tại địa phương; </w:t>
      </w:r>
    </w:p>
    <w:p w14:paraId="532E69B7" w14:textId="77777777" w:rsidR="00B727F5" w:rsidRDefault="00C26600" w:rsidP="00B727F5">
      <w:pPr>
        <w:pStyle w:val="BodyText"/>
        <w:widowControl w:val="0"/>
        <w:tabs>
          <w:tab w:val="left" w:pos="0"/>
        </w:tabs>
        <w:spacing w:before="0" w:after="0" w:line="240" w:lineRule="auto"/>
        <w:ind w:firstLine="709"/>
      </w:pPr>
      <w:r>
        <w:t>- Phối hợp tiếp nhận phản ánh, kiến nghị của Nhân dân; tham gia giám sát việc thực hiện.</w:t>
      </w:r>
    </w:p>
    <w:p w14:paraId="3A9FD460" w14:textId="3CF5A73D" w:rsidR="00B727F5" w:rsidRPr="00ED1117" w:rsidRDefault="00B727F5" w:rsidP="00B727F5">
      <w:pPr>
        <w:pStyle w:val="BodyText"/>
        <w:widowControl w:val="0"/>
        <w:tabs>
          <w:tab w:val="left" w:pos="0"/>
        </w:tabs>
        <w:spacing w:before="0" w:after="0" w:line="240" w:lineRule="auto"/>
        <w:ind w:firstLine="709"/>
        <w:rPr>
          <w:rFonts w:eastAsia="Times New Roman"/>
          <w:b/>
          <w:bCs/>
          <w:szCs w:val="28"/>
        </w:rPr>
      </w:pPr>
      <w:r w:rsidRPr="00ED1117">
        <w:rPr>
          <w:rFonts w:eastAsia="Times New Roman"/>
          <w:b/>
          <w:bCs/>
          <w:szCs w:val="28"/>
        </w:rPr>
        <w:t>11. Cấp uỷ, BCS các tổ dân phố</w:t>
      </w:r>
    </w:p>
    <w:p w14:paraId="0B568887" w14:textId="492B89B6" w:rsidR="00B727F5" w:rsidRPr="00B727F5" w:rsidRDefault="00B727F5" w:rsidP="00B727F5">
      <w:pPr>
        <w:pStyle w:val="BodyText"/>
        <w:widowControl w:val="0"/>
        <w:tabs>
          <w:tab w:val="left" w:pos="0"/>
        </w:tabs>
        <w:spacing w:before="0" w:after="0" w:line="240" w:lineRule="auto"/>
        <w:ind w:firstLine="709"/>
        <w:rPr>
          <w:rFonts w:eastAsia="Times New Roman"/>
          <w:szCs w:val="28"/>
        </w:rPr>
      </w:pPr>
      <w:r w:rsidRPr="00B727F5">
        <w:rPr>
          <w:rFonts w:eastAsia="Times New Roman"/>
          <w:szCs w:val="28"/>
        </w:rPr>
        <w:t xml:space="preserve">- Căn cứ Kế hoạch của UBND phường, xây dựng kế hoạch tổ chức thực hiện tại tổ dân phố; phân công nhiệm vụ cụ thể cho các thành viên, bảo đảm hoàn thành </w:t>
      </w:r>
      <w:r>
        <w:rPr>
          <w:rFonts w:eastAsia="Times New Roman"/>
          <w:szCs w:val="28"/>
        </w:rPr>
        <w:t>nội dung kế hoạch đề ra.</w:t>
      </w:r>
      <w:r w:rsidRPr="00B727F5">
        <w:rPr>
          <w:rFonts w:eastAsia="Times New Roman"/>
          <w:szCs w:val="28"/>
        </w:rPr>
        <w:t xml:space="preserve"> </w:t>
      </w:r>
    </w:p>
    <w:p w14:paraId="0ECB43AD" w14:textId="77777777" w:rsidR="00B727F5" w:rsidRPr="00B727F5" w:rsidRDefault="00B727F5" w:rsidP="00B727F5">
      <w:pPr>
        <w:pStyle w:val="BodyText"/>
        <w:widowControl w:val="0"/>
        <w:tabs>
          <w:tab w:val="left" w:pos="0"/>
        </w:tabs>
        <w:spacing w:before="0" w:after="0" w:line="240" w:lineRule="auto"/>
        <w:ind w:firstLine="709"/>
        <w:rPr>
          <w:rFonts w:eastAsia="Times New Roman"/>
          <w:szCs w:val="28"/>
        </w:rPr>
      </w:pPr>
      <w:r w:rsidRPr="00B727F5">
        <w:rPr>
          <w:rFonts w:eastAsia="Times New Roman"/>
          <w:szCs w:val="28"/>
        </w:rPr>
        <w:t xml:space="preserve">- Phối hợp với Tổ chuyển đổi số cộng đồng, Ban Công tác Mặt trận và các chi hội, đoàn thể đẩy mạnh tuyên truyền, hướng dẫn Nhân dân sử dụng dịch vụ công trực tuyến, thanh toán không dùng tiền mặt, ứng dụng VNeID, i-Hà Tĩnh và các nền tảng số theo quy định. </w:t>
      </w:r>
    </w:p>
    <w:p w14:paraId="489C60E5" w14:textId="77777777" w:rsidR="00B727F5" w:rsidRPr="00B727F5" w:rsidRDefault="00B727F5" w:rsidP="00B727F5">
      <w:pPr>
        <w:pStyle w:val="BodyText"/>
        <w:widowControl w:val="0"/>
        <w:tabs>
          <w:tab w:val="left" w:pos="0"/>
        </w:tabs>
        <w:spacing w:before="0" w:after="0" w:line="240" w:lineRule="auto"/>
        <w:ind w:firstLine="709"/>
        <w:rPr>
          <w:rFonts w:eastAsia="Times New Roman"/>
          <w:szCs w:val="28"/>
        </w:rPr>
      </w:pPr>
      <w:r w:rsidRPr="00B727F5">
        <w:rPr>
          <w:rFonts w:eastAsia="Times New Roman"/>
          <w:szCs w:val="28"/>
        </w:rPr>
        <w:t xml:space="preserve">- Tổ chức rà soát, nắm bắt tình hình hạ tầng số trên địa bàn; tổng hợp những khó khăn, vướng mắc về kết nối Internet, vùng lõm sóng, thiết bị phục vụ chuyển đổi số để báo cáo UBND phường xem xét, xử lý. </w:t>
      </w:r>
    </w:p>
    <w:p w14:paraId="6C03C609" w14:textId="77777777" w:rsidR="00B727F5" w:rsidRPr="00B727F5" w:rsidRDefault="00B727F5" w:rsidP="00B727F5">
      <w:pPr>
        <w:pStyle w:val="BodyText"/>
        <w:widowControl w:val="0"/>
        <w:tabs>
          <w:tab w:val="left" w:pos="0"/>
        </w:tabs>
        <w:spacing w:before="0" w:after="0" w:line="240" w:lineRule="auto"/>
        <w:ind w:firstLine="709"/>
        <w:rPr>
          <w:rFonts w:eastAsia="Times New Roman"/>
          <w:szCs w:val="28"/>
        </w:rPr>
      </w:pPr>
      <w:r w:rsidRPr="00B727F5">
        <w:rPr>
          <w:rFonts w:eastAsia="Times New Roman"/>
          <w:szCs w:val="28"/>
        </w:rPr>
        <w:t xml:space="preserve">- Phối hợp triển khai phong trào "Bình dân học vụ số"; vận động cán bộ, đảng viên, đoàn viên, hội viên và Nhân dân tích cực tham gia học tập, nâng cao kỹ năng số; ưu tiên hỗ trợ người cao tuổi, người yếu thế tiếp cận các dịch vụ số. </w:t>
      </w:r>
    </w:p>
    <w:p w14:paraId="30DC64FC" w14:textId="77777777" w:rsidR="00B727F5" w:rsidRPr="00B727F5" w:rsidRDefault="00B727F5" w:rsidP="00B727F5">
      <w:pPr>
        <w:pStyle w:val="BodyText"/>
        <w:widowControl w:val="0"/>
        <w:tabs>
          <w:tab w:val="left" w:pos="0"/>
        </w:tabs>
        <w:spacing w:before="0" w:after="0" w:line="240" w:lineRule="auto"/>
        <w:ind w:firstLine="709"/>
        <w:rPr>
          <w:rFonts w:eastAsia="Times New Roman"/>
          <w:szCs w:val="28"/>
        </w:rPr>
      </w:pPr>
      <w:r w:rsidRPr="00B727F5">
        <w:rPr>
          <w:rFonts w:eastAsia="Times New Roman"/>
          <w:szCs w:val="28"/>
        </w:rPr>
        <w:t>- Phối hợp cung cấp, rà soát, cập nhật thông tin, dữ liệu theo yêu cầu của UBND phường; tuyên truyền, vận động người dân chấp hành các quy định về bảo vệ dữ liệu cá nhân, an toàn thông tin và an ninh mạng.</w:t>
      </w:r>
    </w:p>
    <w:p w14:paraId="0E51FC9E" w14:textId="30DD7FA4" w:rsidR="00B727F5" w:rsidRPr="00B727F5" w:rsidRDefault="00B727F5" w:rsidP="00B727F5">
      <w:pPr>
        <w:pStyle w:val="BodyText"/>
        <w:widowControl w:val="0"/>
        <w:tabs>
          <w:tab w:val="left" w:pos="0"/>
        </w:tabs>
        <w:spacing w:before="0" w:after="0" w:line="240" w:lineRule="auto"/>
        <w:ind w:firstLine="709"/>
        <w:rPr>
          <w:szCs w:val="28"/>
        </w:rPr>
      </w:pPr>
      <w:r w:rsidRPr="00B727F5">
        <w:rPr>
          <w:rFonts w:eastAsia="Times New Roman"/>
          <w:szCs w:val="28"/>
        </w:rPr>
        <w:t xml:space="preserve">- Thực hiện chế độ báo cáo định kỳ, đột xuất về kết quả triển khai các nhiệm vụ chuyển đổi số; chịu trách nhiệm trước UBND phường về kết quả thực hiện trên </w:t>
      </w:r>
      <w:r w:rsidRPr="00B727F5">
        <w:rPr>
          <w:rFonts w:eastAsia="Times New Roman"/>
          <w:szCs w:val="28"/>
        </w:rPr>
        <w:lastRenderedPageBreak/>
        <w:t>địa bàn tổ dân phố.</w:t>
      </w:r>
    </w:p>
    <w:p w14:paraId="42D9B081" w14:textId="50A28DCB" w:rsidR="0057241F" w:rsidRPr="00205458" w:rsidRDefault="00D13309" w:rsidP="007322FA">
      <w:pPr>
        <w:spacing w:after="0" w:line="240" w:lineRule="auto"/>
        <w:ind w:firstLine="709"/>
        <w:jc w:val="both"/>
        <w:rPr>
          <w:rFonts w:ascii="Times New Roman" w:hAnsi="Times New Roman" w:cs="Times New Roman"/>
          <w:b/>
          <w:bCs/>
          <w:sz w:val="28"/>
          <w:szCs w:val="28"/>
        </w:rPr>
      </w:pPr>
      <w:r w:rsidRPr="009647B4">
        <w:rPr>
          <w:rFonts w:ascii="Times New Roman" w:hAnsi="Times New Roman" w:cs="Times New Roman"/>
          <w:sz w:val="28"/>
          <w:szCs w:val="28"/>
        </w:rPr>
        <w:t xml:space="preserve">Trên đây là </w:t>
      </w:r>
      <w:r w:rsidR="00205458">
        <w:rPr>
          <w:rFonts w:ascii="Times New Roman" w:hAnsi="Times New Roman" w:cs="Times New Roman"/>
          <w:sz w:val="28"/>
          <w:szCs w:val="28"/>
        </w:rPr>
        <w:t>kế hoạch t</w:t>
      </w:r>
      <w:r w:rsidR="009647B4" w:rsidRPr="009647B4">
        <w:rPr>
          <w:rFonts w:ascii="Times New Roman" w:hAnsi="Times New Roman" w:cs="Times New Roman"/>
          <w:sz w:val="28"/>
          <w:szCs w:val="28"/>
        </w:rPr>
        <w:t>riển khai thực hiện kế hoạch số 05-KH/BCĐTWngày 11/7/2026 của Ban chỉ đạo Trung ương hành động 100 ngày xử lý các điểm nghẽn về chuyển đổi số trong hệ thống chính trị</w:t>
      </w:r>
      <w:r w:rsidRPr="009647B4">
        <w:rPr>
          <w:rFonts w:ascii="Times New Roman" w:hAnsi="Times New Roman" w:cs="Times New Roman"/>
          <w:sz w:val="28"/>
          <w:szCs w:val="28"/>
        </w:rPr>
        <w:t>, yêu cầu các cơ quan, đơn vị triển khai thực hiện</w:t>
      </w:r>
      <w:r>
        <w:t>./.</w:t>
      </w:r>
      <w:bookmarkStart w:id="1" w:name="_Hlk206143315"/>
    </w:p>
    <w:tbl>
      <w:tblPr>
        <w:tblW w:w="9356" w:type="dxa"/>
        <w:tblLook w:val="01E0" w:firstRow="1" w:lastRow="1" w:firstColumn="1" w:lastColumn="1" w:noHBand="0" w:noVBand="0"/>
      </w:tblPr>
      <w:tblGrid>
        <w:gridCol w:w="4534"/>
        <w:gridCol w:w="4822"/>
      </w:tblGrid>
      <w:tr w:rsidR="0057241F" w:rsidRPr="00987A53" w14:paraId="4CFD2AB7" w14:textId="77777777" w:rsidTr="00023A66">
        <w:trPr>
          <w:trHeight w:val="993"/>
        </w:trPr>
        <w:tc>
          <w:tcPr>
            <w:tcW w:w="4534" w:type="dxa"/>
          </w:tcPr>
          <w:p w14:paraId="345518EF" w14:textId="77777777" w:rsidR="0057241F" w:rsidRPr="007C1409" w:rsidRDefault="0057241F" w:rsidP="007322FA">
            <w:pPr>
              <w:spacing w:after="0" w:line="240" w:lineRule="auto"/>
              <w:jc w:val="both"/>
              <w:rPr>
                <w:rFonts w:ascii="Times New Roman" w:hAnsi="Times New Roman"/>
                <w:b/>
                <w:i/>
                <w:sz w:val="24"/>
                <w:szCs w:val="24"/>
              </w:rPr>
            </w:pPr>
            <w:r w:rsidRPr="007C1409">
              <w:rPr>
                <w:rFonts w:ascii="Times New Roman" w:hAnsi="Times New Roman"/>
                <w:b/>
                <w:i/>
                <w:iCs/>
                <w:sz w:val="24"/>
                <w:szCs w:val="24"/>
              </w:rPr>
              <w:t>Nơi nhận:</w:t>
            </w:r>
          </w:p>
          <w:p w14:paraId="56D289D1" w14:textId="5843F7EC" w:rsidR="009647B4" w:rsidRPr="009647B4" w:rsidRDefault="009647B4" w:rsidP="007322FA">
            <w:pPr>
              <w:spacing w:after="0" w:line="240" w:lineRule="auto"/>
              <w:jc w:val="both"/>
              <w:rPr>
                <w:rFonts w:ascii="Times New Roman" w:hAnsi="Times New Roman" w:cs="Times New Roman"/>
                <w:lang w:val="es-MX"/>
              </w:rPr>
            </w:pPr>
            <w:r w:rsidRPr="009647B4">
              <w:rPr>
                <w:rFonts w:ascii="Times New Roman" w:hAnsi="Times New Roman" w:cs="Times New Roman"/>
                <w:lang w:val="es-MX"/>
              </w:rPr>
              <w:t>- Công an tỉnh (b/c);</w:t>
            </w:r>
          </w:p>
          <w:p w14:paraId="0572B2A0" w14:textId="428AEE74" w:rsidR="0057241F" w:rsidRPr="009647B4" w:rsidRDefault="0057241F" w:rsidP="007322FA">
            <w:pPr>
              <w:spacing w:after="0" w:line="240" w:lineRule="auto"/>
              <w:jc w:val="both"/>
              <w:rPr>
                <w:rFonts w:ascii="Times New Roman" w:hAnsi="Times New Roman" w:cs="Times New Roman"/>
                <w:lang w:val="es-MX"/>
              </w:rPr>
            </w:pPr>
            <w:r w:rsidRPr="009647B4">
              <w:rPr>
                <w:rFonts w:ascii="Times New Roman" w:hAnsi="Times New Roman" w:cs="Times New Roman"/>
                <w:lang w:val="es-MX"/>
              </w:rPr>
              <w:t>- Sở Khoa học và Công nghệ tỉnh (</w:t>
            </w:r>
            <w:r w:rsidR="00735F64" w:rsidRPr="009647B4">
              <w:rPr>
                <w:rFonts w:ascii="Times New Roman" w:hAnsi="Times New Roman" w:cs="Times New Roman"/>
                <w:lang w:val="vi-VN"/>
              </w:rPr>
              <w:t>b</w:t>
            </w:r>
            <w:r w:rsidRPr="009647B4">
              <w:rPr>
                <w:rFonts w:ascii="Times New Roman" w:hAnsi="Times New Roman" w:cs="Times New Roman"/>
                <w:lang w:val="es-MX"/>
              </w:rPr>
              <w:t>/c)</w:t>
            </w:r>
            <w:r w:rsidR="009647B4" w:rsidRPr="009647B4">
              <w:rPr>
                <w:rFonts w:ascii="Times New Roman" w:hAnsi="Times New Roman" w:cs="Times New Roman"/>
                <w:lang w:val="es-MX"/>
              </w:rPr>
              <w:t>;</w:t>
            </w:r>
          </w:p>
          <w:p w14:paraId="1C3B5581" w14:textId="6FEB5FAB" w:rsidR="0057241F" w:rsidRDefault="0057241F" w:rsidP="007322FA">
            <w:pPr>
              <w:spacing w:after="0" w:line="240" w:lineRule="auto"/>
              <w:jc w:val="both"/>
              <w:rPr>
                <w:rFonts w:ascii="Times New Roman" w:hAnsi="Times New Roman"/>
                <w:lang w:val="vi-VN"/>
              </w:rPr>
            </w:pPr>
            <w:r w:rsidRPr="009647B4">
              <w:rPr>
                <w:rFonts w:ascii="Times New Roman" w:hAnsi="Times New Roman" w:cs="Times New Roman"/>
              </w:rPr>
              <w:t xml:space="preserve">- TT Đảng ủy, TT HĐND </w:t>
            </w:r>
            <w:r w:rsidR="00205458">
              <w:rPr>
                <w:rFonts w:ascii="Times New Roman" w:hAnsi="Times New Roman" w:cs="Times New Roman"/>
              </w:rPr>
              <w:t>phường</w:t>
            </w:r>
            <w:r w:rsidRPr="009647B4">
              <w:rPr>
                <w:rFonts w:ascii="Times New Roman" w:hAnsi="Times New Roman" w:cs="Times New Roman"/>
              </w:rPr>
              <w:t xml:space="preserve"> (b</w:t>
            </w:r>
            <w:r w:rsidRPr="00E840CB">
              <w:rPr>
                <w:rFonts w:ascii="Times New Roman" w:hAnsi="Times New Roman"/>
              </w:rPr>
              <w:t>/c);</w:t>
            </w:r>
          </w:p>
          <w:p w14:paraId="4D859CBA" w14:textId="26FBB7F5" w:rsidR="00735F64" w:rsidRPr="00735F64" w:rsidRDefault="00735F64" w:rsidP="007322FA">
            <w:pPr>
              <w:spacing w:after="0" w:line="240" w:lineRule="auto"/>
              <w:jc w:val="both"/>
              <w:rPr>
                <w:rFonts w:ascii="Times New Roman" w:hAnsi="Times New Roman"/>
              </w:rPr>
            </w:pPr>
            <w:r>
              <w:rPr>
                <w:rFonts w:ascii="Times New Roman" w:hAnsi="Times New Roman"/>
                <w:lang w:val="vi-VN"/>
              </w:rPr>
              <w:t xml:space="preserve">- </w:t>
            </w:r>
            <w:r w:rsidRPr="00735F64">
              <w:rPr>
                <w:rFonts w:ascii="Times New Roman" w:hAnsi="Times New Roman"/>
              </w:rPr>
              <w:t xml:space="preserve">Ủy ban MTTQ Việt Nam </w:t>
            </w:r>
            <w:r w:rsidR="00205458">
              <w:rPr>
                <w:rFonts w:ascii="Times New Roman" w:hAnsi="Times New Roman"/>
              </w:rPr>
              <w:t>phường</w:t>
            </w:r>
            <w:r w:rsidRPr="00735F64">
              <w:rPr>
                <w:rFonts w:ascii="Times New Roman" w:hAnsi="Times New Roman"/>
              </w:rPr>
              <w:t>;</w:t>
            </w:r>
          </w:p>
          <w:p w14:paraId="2B4C043D" w14:textId="1EC53BD9" w:rsidR="0057241F" w:rsidRPr="009470CB" w:rsidRDefault="0057241F" w:rsidP="007322FA">
            <w:pPr>
              <w:spacing w:after="0" w:line="240" w:lineRule="auto"/>
              <w:jc w:val="both"/>
              <w:rPr>
                <w:rFonts w:ascii="Times New Roman" w:hAnsi="Times New Roman"/>
              </w:rPr>
            </w:pPr>
            <w:r w:rsidRPr="00E840CB">
              <w:rPr>
                <w:rFonts w:ascii="Times New Roman" w:hAnsi="Times New Roman"/>
              </w:rPr>
              <w:t xml:space="preserve">- CT, các PCT UBND </w:t>
            </w:r>
            <w:r w:rsidR="00205458">
              <w:rPr>
                <w:rFonts w:ascii="Times New Roman" w:hAnsi="Times New Roman"/>
              </w:rPr>
              <w:t>phường</w:t>
            </w:r>
            <w:r w:rsidRPr="00E840CB">
              <w:rPr>
                <w:rFonts w:ascii="Times New Roman" w:hAnsi="Times New Roman"/>
              </w:rPr>
              <w:t>;</w:t>
            </w:r>
          </w:p>
          <w:p w14:paraId="583EEA4E" w14:textId="67A218E9" w:rsidR="00735F64" w:rsidRPr="009470CB" w:rsidRDefault="00735F64" w:rsidP="007322FA">
            <w:pPr>
              <w:spacing w:after="0" w:line="240" w:lineRule="auto"/>
              <w:jc w:val="both"/>
              <w:rPr>
                <w:rFonts w:ascii="Times New Roman" w:hAnsi="Times New Roman"/>
              </w:rPr>
            </w:pPr>
            <w:r w:rsidRPr="009470CB">
              <w:rPr>
                <w:rFonts w:ascii="Times New Roman" w:hAnsi="Times New Roman"/>
              </w:rPr>
              <w:t>- Các cơ quan, đơn vị</w:t>
            </w:r>
            <w:r w:rsidR="00205458">
              <w:rPr>
                <w:rFonts w:ascii="Times New Roman" w:hAnsi="Times New Roman"/>
              </w:rPr>
              <w:t xml:space="preserve"> trên địa bàn phường</w:t>
            </w:r>
            <w:r w:rsidRPr="009470CB">
              <w:rPr>
                <w:rFonts w:ascii="Times New Roman" w:hAnsi="Times New Roman"/>
              </w:rPr>
              <w:t>;</w:t>
            </w:r>
          </w:p>
          <w:p w14:paraId="21ABA244" w14:textId="62EC2FD7" w:rsidR="00735F64" w:rsidRPr="009470CB" w:rsidRDefault="00735F64" w:rsidP="007322FA">
            <w:pPr>
              <w:spacing w:after="0" w:line="240" w:lineRule="auto"/>
              <w:jc w:val="both"/>
              <w:rPr>
                <w:rFonts w:ascii="Times New Roman" w:hAnsi="Times New Roman"/>
              </w:rPr>
            </w:pPr>
            <w:r w:rsidRPr="009470CB">
              <w:rPr>
                <w:rFonts w:ascii="Times New Roman" w:hAnsi="Times New Roman"/>
              </w:rPr>
              <w:t xml:space="preserve">- Công an </w:t>
            </w:r>
            <w:r w:rsidR="00205458">
              <w:rPr>
                <w:rFonts w:ascii="Times New Roman" w:hAnsi="Times New Roman"/>
              </w:rPr>
              <w:t>phường</w:t>
            </w:r>
            <w:r w:rsidRPr="009470CB">
              <w:rPr>
                <w:rFonts w:ascii="Times New Roman" w:hAnsi="Times New Roman"/>
              </w:rPr>
              <w:t>;</w:t>
            </w:r>
          </w:p>
          <w:p w14:paraId="1E4B71DA" w14:textId="7F59FB04" w:rsidR="0057241F" w:rsidRPr="00E840CB" w:rsidRDefault="00A91DA4" w:rsidP="007322FA">
            <w:pPr>
              <w:spacing w:after="0" w:line="240" w:lineRule="auto"/>
              <w:jc w:val="both"/>
              <w:rPr>
                <w:rFonts w:ascii="Times New Roman" w:hAnsi="Times New Roman"/>
                <w:lang w:val="nl-BE"/>
              </w:rPr>
            </w:pPr>
            <w:r>
              <w:rPr>
                <w:rFonts w:ascii="Times New Roman" w:hAnsi="Times New Roman"/>
                <w:lang w:val="nl-BE"/>
              </w:rPr>
              <w:t>- Lưu: VT,VHXH, PTHT./.</w:t>
            </w:r>
            <w:bookmarkStart w:id="2" w:name="_GoBack"/>
            <w:bookmarkEnd w:id="2"/>
          </w:p>
          <w:p w14:paraId="4F5B7BEE" w14:textId="77777777" w:rsidR="0057241F" w:rsidRPr="007C1409" w:rsidRDefault="0057241F" w:rsidP="007322FA">
            <w:pPr>
              <w:spacing w:after="0" w:line="240" w:lineRule="auto"/>
              <w:jc w:val="both"/>
              <w:rPr>
                <w:rFonts w:ascii="Times New Roman" w:hAnsi="Times New Roman"/>
                <w:spacing w:val="-8"/>
                <w:szCs w:val="28"/>
              </w:rPr>
            </w:pPr>
          </w:p>
        </w:tc>
        <w:tc>
          <w:tcPr>
            <w:tcW w:w="4822" w:type="dxa"/>
          </w:tcPr>
          <w:p w14:paraId="53648394" w14:textId="5D8F306C" w:rsidR="00205458" w:rsidRDefault="00205458" w:rsidP="007322FA">
            <w:pPr>
              <w:spacing w:after="0" w:line="240" w:lineRule="auto"/>
              <w:jc w:val="center"/>
              <w:rPr>
                <w:rFonts w:ascii="Times New Roman" w:hAnsi="Times New Roman"/>
                <w:b/>
                <w:bCs/>
                <w:spacing w:val="-8"/>
                <w:sz w:val="28"/>
                <w:szCs w:val="28"/>
              </w:rPr>
            </w:pPr>
            <w:r>
              <w:rPr>
                <w:rFonts w:ascii="Times New Roman" w:hAnsi="Times New Roman"/>
                <w:b/>
                <w:bCs/>
                <w:spacing w:val="-8"/>
                <w:sz w:val="28"/>
                <w:szCs w:val="28"/>
              </w:rPr>
              <w:t>TM. UỶ BAN NHÂN DÂN</w:t>
            </w:r>
          </w:p>
          <w:p w14:paraId="4E1DD532" w14:textId="25AF5BE1" w:rsidR="0057241F" w:rsidRDefault="0057241F" w:rsidP="007322FA">
            <w:pPr>
              <w:spacing w:after="0" w:line="240" w:lineRule="auto"/>
              <w:jc w:val="center"/>
              <w:rPr>
                <w:rFonts w:ascii="Times New Roman" w:hAnsi="Times New Roman"/>
                <w:b/>
                <w:bCs/>
                <w:spacing w:val="-8"/>
                <w:sz w:val="28"/>
                <w:szCs w:val="28"/>
              </w:rPr>
            </w:pPr>
            <w:r>
              <w:rPr>
                <w:rFonts w:ascii="Times New Roman" w:hAnsi="Times New Roman"/>
                <w:b/>
                <w:bCs/>
                <w:spacing w:val="-8"/>
                <w:sz w:val="28"/>
                <w:szCs w:val="28"/>
              </w:rPr>
              <w:t>KT. CHỦ TỊCH</w:t>
            </w:r>
          </w:p>
          <w:p w14:paraId="6988B1F5" w14:textId="77777777" w:rsidR="0057241F" w:rsidRPr="00E840CB" w:rsidRDefault="0057241F" w:rsidP="007322FA">
            <w:pPr>
              <w:spacing w:after="0" w:line="240" w:lineRule="auto"/>
              <w:jc w:val="center"/>
              <w:rPr>
                <w:rFonts w:ascii="Times New Roman" w:hAnsi="Times New Roman"/>
                <w:b/>
                <w:bCs/>
                <w:spacing w:val="-8"/>
                <w:sz w:val="28"/>
                <w:szCs w:val="28"/>
              </w:rPr>
            </w:pPr>
            <w:r>
              <w:rPr>
                <w:rFonts w:ascii="Times New Roman" w:hAnsi="Times New Roman"/>
                <w:b/>
                <w:bCs/>
                <w:spacing w:val="-8"/>
                <w:sz w:val="28"/>
                <w:szCs w:val="28"/>
              </w:rPr>
              <w:t xml:space="preserve">PHÓ </w:t>
            </w:r>
            <w:r w:rsidRPr="00E840CB">
              <w:rPr>
                <w:rFonts w:ascii="Times New Roman" w:hAnsi="Times New Roman"/>
                <w:b/>
                <w:bCs/>
                <w:spacing w:val="-8"/>
                <w:sz w:val="28"/>
                <w:szCs w:val="28"/>
              </w:rPr>
              <w:t>CHỦ TỊCH</w:t>
            </w:r>
          </w:p>
          <w:p w14:paraId="3C1FF931" w14:textId="77777777" w:rsidR="0057241F" w:rsidRPr="00E840CB" w:rsidRDefault="0057241F" w:rsidP="007322FA">
            <w:pPr>
              <w:spacing w:after="0" w:line="240" w:lineRule="auto"/>
              <w:jc w:val="both"/>
              <w:rPr>
                <w:rFonts w:ascii="Times New Roman" w:hAnsi="Times New Roman"/>
                <w:spacing w:val="-8"/>
                <w:sz w:val="28"/>
                <w:szCs w:val="28"/>
              </w:rPr>
            </w:pPr>
          </w:p>
          <w:p w14:paraId="31A7A9F0" w14:textId="77777777" w:rsidR="0057241F" w:rsidRPr="00E840CB" w:rsidRDefault="0057241F" w:rsidP="007322FA">
            <w:pPr>
              <w:spacing w:after="0" w:line="240" w:lineRule="auto"/>
              <w:jc w:val="both"/>
              <w:rPr>
                <w:rFonts w:ascii="Times New Roman" w:hAnsi="Times New Roman"/>
                <w:spacing w:val="-8"/>
                <w:sz w:val="28"/>
                <w:szCs w:val="28"/>
              </w:rPr>
            </w:pPr>
          </w:p>
          <w:p w14:paraId="082F2D90" w14:textId="77777777" w:rsidR="0057241F" w:rsidRPr="00E840CB" w:rsidRDefault="0057241F" w:rsidP="007322FA">
            <w:pPr>
              <w:spacing w:after="0" w:line="240" w:lineRule="auto"/>
              <w:jc w:val="both"/>
              <w:rPr>
                <w:rFonts w:ascii="Times New Roman" w:hAnsi="Times New Roman"/>
                <w:spacing w:val="-8"/>
                <w:sz w:val="28"/>
                <w:szCs w:val="28"/>
              </w:rPr>
            </w:pPr>
          </w:p>
          <w:p w14:paraId="14F3AAD5" w14:textId="77777777" w:rsidR="0057241F" w:rsidRPr="00E840CB" w:rsidRDefault="0057241F" w:rsidP="007322FA">
            <w:pPr>
              <w:spacing w:after="0" w:line="240" w:lineRule="auto"/>
              <w:jc w:val="both"/>
              <w:rPr>
                <w:rFonts w:ascii="Times New Roman" w:hAnsi="Times New Roman"/>
                <w:spacing w:val="-8"/>
                <w:sz w:val="28"/>
                <w:szCs w:val="28"/>
              </w:rPr>
            </w:pPr>
          </w:p>
          <w:p w14:paraId="62ED65B9" w14:textId="77777777" w:rsidR="0057241F" w:rsidRPr="00E840CB" w:rsidRDefault="0057241F" w:rsidP="007322FA">
            <w:pPr>
              <w:spacing w:after="0" w:line="240" w:lineRule="auto"/>
              <w:jc w:val="both"/>
              <w:rPr>
                <w:rFonts w:ascii="Times New Roman" w:hAnsi="Times New Roman"/>
                <w:spacing w:val="-8"/>
                <w:sz w:val="28"/>
                <w:szCs w:val="28"/>
              </w:rPr>
            </w:pPr>
          </w:p>
          <w:p w14:paraId="48645AD3" w14:textId="47343E17" w:rsidR="0057241F" w:rsidRPr="00987A53" w:rsidRDefault="00205458" w:rsidP="007322FA">
            <w:pPr>
              <w:spacing w:after="0" w:line="240" w:lineRule="auto"/>
              <w:jc w:val="center"/>
              <w:rPr>
                <w:rFonts w:ascii="Times New Roman" w:hAnsi="Times New Roman"/>
                <w:b/>
                <w:spacing w:val="-8"/>
                <w:szCs w:val="28"/>
              </w:rPr>
            </w:pPr>
            <w:r>
              <w:rPr>
                <w:rFonts w:ascii="Times New Roman" w:hAnsi="Times New Roman"/>
                <w:b/>
                <w:spacing w:val="-8"/>
                <w:sz w:val="28"/>
                <w:szCs w:val="28"/>
              </w:rPr>
              <w:t>Hồ Minh Hằng</w:t>
            </w:r>
          </w:p>
        </w:tc>
      </w:tr>
      <w:bookmarkEnd w:id="1"/>
    </w:tbl>
    <w:p w14:paraId="04ED84AA" w14:textId="77777777" w:rsidR="00B85863" w:rsidRDefault="00B85863" w:rsidP="007322FA">
      <w:pPr>
        <w:spacing w:after="0" w:line="240" w:lineRule="auto"/>
      </w:pPr>
    </w:p>
    <w:sectPr w:rsidR="00B85863" w:rsidSect="00680195">
      <w:headerReference w:type="even" r:id="rId7"/>
      <w:headerReference w:type="default" r:id="rId8"/>
      <w:footerReference w:type="even" r:id="rId9"/>
      <w:footerReference w:type="default" r:id="rId10"/>
      <w:headerReference w:type="first" r:id="rId11"/>
      <w:footerReference w:type="first" r:id="rId12"/>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A5B90" w14:textId="77777777" w:rsidR="008C398E" w:rsidRDefault="008C398E" w:rsidP="00F00CC8">
      <w:pPr>
        <w:spacing w:after="0" w:line="240" w:lineRule="auto"/>
      </w:pPr>
      <w:r>
        <w:separator/>
      </w:r>
    </w:p>
  </w:endnote>
  <w:endnote w:type="continuationSeparator" w:id="0">
    <w:p w14:paraId="7FAF8932" w14:textId="77777777" w:rsidR="008C398E" w:rsidRDefault="008C398E" w:rsidP="00F00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B71C3" w14:textId="77777777" w:rsidR="00F00CC8" w:rsidRDefault="00F00C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5AD93" w14:textId="77777777" w:rsidR="00F00CC8" w:rsidRDefault="00F00C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E319D" w14:textId="77777777" w:rsidR="00F00CC8" w:rsidRDefault="00F00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249C3" w14:textId="77777777" w:rsidR="008C398E" w:rsidRDefault="008C398E" w:rsidP="00F00CC8">
      <w:pPr>
        <w:spacing w:after="0" w:line="240" w:lineRule="auto"/>
      </w:pPr>
      <w:r>
        <w:separator/>
      </w:r>
    </w:p>
  </w:footnote>
  <w:footnote w:type="continuationSeparator" w:id="0">
    <w:p w14:paraId="01590560" w14:textId="77777777" w:rsidR="008C398E" w:rsidRDefault="008C398E" w:rsidP="00F00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E4B29" w14:textId="77777777" w:rsidR="00F00CC8" w:rsidRDefault="00F00C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979616"/>
      <w:docPartObj>
        <w:docPartGallery w:val="Page Numbers (Top of Page)"/>
        <w:docPartUnique/>
      </w:docPartObj>
    </w:sdtPr>
    <w:sdtEndPr>
      <w:rPr>
        <w:rFonts w:ascii="Times New Roman" w:hAnsi="Times New Roman" w:cs="Times New Roman"/>
        <w:noProof/>
        <w:sz w:val="24"/>
        <w:szCs w:val="24"/>
      </w:rPr>
    </w:sdtEndPr>
    <w:sdtContent>
      <w:p w14:paraId="76101E21" w14:textId="1A1C7643" w:rsidR="00F00CC8" w:rsidRPr="00F00CC8" w:rsidRDefault="00F00CC8">
        <w:pPr>
          <w:pStyle w:val="Header"/>
          <w:jc w:val="center"/>
          <w:rPr>
            <w:rFonts w:ascii="Times New Roman" w:hAnsi="Times New Roman" w:cs="Times New Roman"/>
            <w:sz w:val="24"/>
            <w:szCs w:val="24"/>
          </w:rPr>
        </w:pPr>
        <w:r w:rsidRPr="00F00CC8">
          <w:rPr>
            <w:rFonts w:ascii="Times New Roman" w:hAnsi="Times New Roman" w:cs="Times New Roman"/>
            <w:sz w:val="24"/>
            <w:szCs w:val="24"/>
          </w:rPr>
          <w:fldChar w:fldCharType="begin"/>
        </w:r>
        <w:r w:rsidRPr="00F00CC8">
          <w:rPr>
            <w:rFonts w:ascii="Times New Roman" w:hAnsi="Times New Roman" w:cs="Times New Roman"/>
            <w:sz w:val="24"/>
            <w:szCs w:val="24"/>
          </w:rPr>
          <w:instrText xml:space="preserve"> PAGE   \* MERGEFORMAT </w:instrText>
        </w:r>
        <w:r w:rsidRPr="00F00CC8">
          <w:rPr>
            <w:rFonts w:ascii="Times New Roman" w:hAnsi="Times New Roman" w:cs="Times New Roman"/>
            <w:sz w:val="24"/>
            <w:szCs w:val="24"/>
          </w:rPr>
          <w:fldChar w:fldCharType="separate"/>
        </w:r>
        <w:r w:rsidR="00A91DA4">
          <w:rPr>
            <w:rFonts w:ascii="Times New Roman" w:hAnsi="Times New Roman" w:cs="Times New Roman"/>
            <w:noProof/>
            <w:sz w:val="24"/>
            <w:szCs w:val="24"/>
          </w:rPr>
          <w:t>6</w:t>
        </w:r>
        <w:r w:rsidRPr="00F00CC8">
          <w:rPr>
            <w:rFonts w:ascii="Times New Roman" w:hAnsi="Times New Roman" w:cs="Times New Roman"/>
            <w:noProof/>
            <w:sz w:val="24"/>
            <w:szCs w:val="24"/>
          </w:rPr>
          <w:fldChar w:fldCharType="end"/>
        </w:r>
      </w:p>
    </w:sdtContent>
  </w:sdt>
  <w:p w14:paraId="45B9B696" w14:textId="77777777" w:rsidR="00F00CC8" w:rsidRDefault="00F00C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7C0D2" w14:textId="77777777" w:rsidR="00F00CC8" w:rsidRDefault="00F00C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3826D2"/>
    <w:multiLevelType w:val="multilevel"/>
    <w:tmpl w:val="E946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413CA4"/>
    <w:multiLevelType w:val="multilevel"/>
    <w:tmpl w:val="2166BF2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41F"/>
    <w:rsid w:val="00023A66"/>
    <w:rsid w:val="000542F4"/>
    <w:rsid w:val="0006643F"/>
    <w:rsid w:val="00083449"/>
    <w:rsid w:val="000C2E89"/>
    <w:rsid w:val="000E5D0F"/>
    <w:rsid w:val="0012596A"/>
    <w:rsid w:val="001C3B80"/>
    <w:rsid w:val="00205458"/>
    <w:rsid w:val="00320DBC"/>
    <w:rsid w:val="003278AE"/>
    <w:rsid w:val="00383FD7"/>
    <w:rsid w:val="003C3406"/>
    <w:rsid w:val="003C6B8D"/>
    <w:rsid w:val="0042236D"/>
    <w:rsid w:val="00433B22"/>
    <w:rsid w:val="00482602"/>
    <w:rsid w:val="00494EE4"/>
    <w:rsid w:val="004A71B9"/>
    <w:rsid w:val="004F4862"/>
    <w:rsid w:val="004F6945"/>
    <w:rsid w:val="005076E2"/>
    <w:rsid w:val="0057241F"/>
    <w:rsid w:val="00593B5D"/>
    <w:rsid w:val="005E0530"/>
    <w:rsid w:val="006652F0"/>
    <w:rsid w:val="00680195"/>
    <w:rsid w:val="006A2A2A"/>
    <w:rsid w:val="006A48DA"/>
    <w:rsid w:val="007322FA"/>
    <w:rsid w:val="00735F64"/>
    <w:rsid w:val="00784B2E"/>
    <w:rsid w:val="007D163C"/>
    <w:rsid w:val="007E5BB1"/>
    <w:rsid w:val="007F758F"/>
    <w:rsid w:val="0081051F"/>
    <w:rsid w:val="008331B3"/>
    <w:rsid w:val="00835C22"/>
    <w:rsid w:val="00855F5B"/>
    <w:rsid w:val="00856433"/>
    <w:rsid w:val="008C398E"/>
    <w:rsid w:val="008D466F"/>
    <w:rsid w:val="00901FC2"/>
    <w:rsid w:val="009106ED"/>
    <w:rsid w:val="009470CB"/>
    <w:rsid w:val="00947391"/>
    <w:rsid w:val="009647B4"/>
    <w:rsid w:val="009767ED"/>
    <w:rsid w:val="009D00FE"/>
    <w:rsid w:val="009D231D"/>
    <w:rsid w:val="00A052A4"/>
    <w:rsid w:val="00A51A7D"/>
    <w:rsid w:val="00A91DA4"/>
    <w:rsid w:val="00AB3B63"/>
    <w:rsid w:val="00AC41AF"/>
    <w:rsid w:val="00B46347"/>
    <w:rsid w:val="00B727F5"/>
    <w:rsid w:val="00B80CFF"/>
    <w:rsid w:val="00B8239D"/>
    <w:rsid w:val="00B85863"/>
    <w:rsid w:val="00BC0527"/>
    <w:rsid w:val="00BE7265"/>
    <w:rsid w:val="00C26600"/>
    <w:rsid w:val="00C569EB"/>
    <w:rsid w:val="00D13309"/>
    <w:rsid w:val="00D2385E"/>
    <w:rsid w:val="00DC52CB"/>
    <w:rsid w:val="00DD4DAA"/>
    <w:rsid w:val="00DD516A"/>
    <w:rsid w:val="00EA4035"/>
    <w:rsid w:val="00ED1117"/>
    <w:rsid w:val="00F00CC8"/>
    <w:rsid w:val="00F95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4B35E"/>
  <w15:chartTrackingRefBased/>
  <w15:docId w15:val="{8F07ADB5-9788-44CD-8B7D-E54D23F22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41F"/>
    <w:rPr>
      <w:kern w:val="0"/>
      <w14:ligatures w14:val="none"/>
    </w:rPr>
  </w:style>
  <w:style w:type="paragraph" w:styleId="Heading1">
    <w:name w:val="heading 1"/>
    <w:basedOn w:val="Normal"/>
    <w:next w:val="Normal"/>
    <w:link w:val="Heading1Char"/>
    <w:autoRedefine/>
    <w:uiPriority w:val="9"/>
    <w:qFormat/>
    <w:rsid w:val="00023A66"/>
    <w:pPr>
      <w:keepNext/>
      <w:keepLines/>
      <w:spacing w:before="120" w:after="0" w:line="240" w:lineRule="auto"/>
      <w:jc w:val="center"/>
      <w:outlineLvl w:val="0"/>
    </w:pPr>
    <w:rPr>
      <w:rFonts w:ascii="Times New Roman" w:eastAsiaTheme="majorEastAsia" w:hAnsi="Times New Roman" w:cs="Times New Roman"/>
      <w:bCs/>
      <w:i/>
      <w:color w:val="000000" w:themeColor="text1"/>
      <w:sz w:val="28"/>
      <w:szCs w:val="28"/>
    </w:rPr>
  </w:style>
  <w:style w:type="paragraph" w:styleId="Heading2">
    <w:name w:val="heading 2"/>
    <w:basedOn w:val="Normal"/>
    <w:next w:val="Normal"/>
    <w:link w:val="Heading2Char"/>
    <w:autoRedefine/>
    <w:uiPriority w:val="9"/>
    <w:semiHidden/>
    <w:unhideWhenUsed/>
    <w:qFormat/>
    <w:rsid w:val="00B85863"/>
    <w:pPr>
      <w:keepNext/>
      <w:keepLines/>
      <w:spacing w:before="12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85863"/>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85863"/>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A66"/>
    <w:rPr>
      <w:rFonts w:ascii="Times New Roman" w:eastAsiaTheme="majorEastAsia" w:hAnsi="Times New Roman" w:cs="Times New Roman"/>
      <w:bCs/>
      <w:i/>
      <w:color w:val="000000" w:themeColor="text1"/>
      <w:kern w:val="0"/>
      <w:sz w:val="28"/>
      <w:szCs w:val="28"/>
      <w14:ligatures w14:val="none"/>
    </w:rPr>
  </w:style>
  <w:style w:type="character" w:customStyle="1" w:styleId="Heading2Char">
    <w:name w:val="Heading 2 Char"/>
    <w:basedOn w:val="DefaultParagraphFont"/>
    <w:link w:val="Heading2"/>
    <w:uiPriority w:val="9"/>
    <w:semiHidden/>
    <w:rsid w:val="00B85863"/>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85863"/>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85863"/>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B85863"/>
    <w:pPr>
      <w:spacing w:after="240" w:line="240" w:lineRule="auto"/>
      <w:jc w:val="center"/>
    </w:pPr>
    <w:rPr>
      <w:i/>
      <w:iCs/>
      <w:sz w:val="24"/>
      <w:szCs w:val="18"/>
    </w:rPr>
  </w:style>
  <w:style w:type="paragraph" w:styleId="BodyText">
    <w:name w:val="Body Text"/>
    <w:basedOn w:val="Normal"/>
    <w:link w:val="BodyTextChar"/>
    <w:uiPriority w:val="99"/>
    <w:unhideWhenUsed/>
    <w:rsid w:val="0057241F"/>
    <w:pPr>
      <w:spacing w:before="60" w:after="60" w:line="252" w:lineRule="auto"/>
      <w:ind w:firstLine="720"/>
      <w:jc w:val="both"/>
    </w:pPr>
    <w:rPr>
      <w:rFonts w:ascii="Times New Roman" w:eastAsia="MS Mincho" w:hAnsi="Times New Roman" w:cs="Times New Roman"/>
      <w:sz w:val="28"/>
      <w:szCs w:val="24"/>
    </w:rPr>
  </w:style>
  <w:style w:type="character" w:customStyle="1" w:styleId="BodyTextChar">
    <w:name w:val="Body Text Char"/>
    <w:basedOn w:val="DefaultParagraphFont"/>
    <w:link w:val="BodyText"/>
    <w:uiPriority w:val="99"/>
    <w:rsid w:val="0057241F"/>
    <w:rPr>
      <w:rFonts w:ascii="Times New Roman" w:eastAsia="MS Mincho" w:hAnsi="Times New Roman" w:cs="Times New Roman"/>
      <w:kern w:val="0"/>
      <w:sz w:val="28"/>
      <w:szCs w:val="24"/>
      <w14:ligatures w14:val="none"/>
    </w:rPr>
  </w:style>
  <w:style w:type="paragraph" w:styleId="NormalWeb">
    <w:name w:val="Normal (Web)"/>
    <w:basedOn w:val="Normal"/>
    <w:link w:val="NormalWebChar"/>
    <w:uiPriority w:val="99"/>
    <w:unhideWhenUsed/>
    <w:rsid w:val="0057241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WebChar">
    <w:name w:val="Normal (Web) Char"/>
    <w:link w:val="NormalWeb"/>
    <w:uiPriority w:val="99"/>
    <w:rsid w:val="0057241F"/>
    <w:rPr>
      <w:rFonts w:ascii="Times New Roman" w:eastAsia="Times New Roman" w:hAnsi="Times New Roman" w:cs="Times New Roman"/>
      <w:kern w:val="0"/>
      <w:sz w:val="24"/>
      <w:szCs w:val="24"/>
      <w:lang w:val="en-GB" w:eastAsia="en-GB"/>
      <w14:ligatures w14:val="none"/>
    </w:rPr>
  </w:style>
  <w:style w:type="character" w:customStyle="1" w:styleId="Heading10">
    <w:name w:val="Heading #1_"/>
    <w:basedOn w:val="DefaultParagraphFont"/>
    <w:link w:val="Heading11"/>
    <w:rsid w:val="0057241F"/>
    <w:rPr>
      <w:rFonts w:ascii="Times New Roman" w:eastAsia="Times New Roman" w:hAnsi="Times New Roman" w:cs="Times New Roman"/>
      <w:b/>
      <w:bCs/>
      <w:sz w:val="28"/>
      <w:szCs w:val="28"/>
    </w:rPr>
  </w:style>
  <w:style w:type="paragraph" w:customStyle="1" w:styleId="Heading11">
    <w:name w:val="Heading #1"/>
    <w:basedOn w:val="Normal"/>
    <w:link w:val="Heading10"/>
    <w:rsid w:val="0057241F"/>
    <w:pPr>
      <w:widowControl w:val="0"/>
      <w:spacing w:after="80" w:line="240" w:lineRule="auto"/>
      <w:ind w:firstLine="700"/>
      <w:outlineLvl w:val="0"/>
    </w:pPr>
    <w:rPr>
      <w:rFonts w:ascii="Times New Roman" w:eastAsia="Times New Roman" w:hAnsi="Times New Roman" w:cs="Times New Roman"/>
      <w:b/>
      <w:bCs/>
      <w:kern w:val="2"/>
      <w:sz w:val="28"/>
      <w:szCs w:val="28"/>
      <w14:ligatures w14:val="standardContextual"/>
    </w:rPr>
  </w:style>
  <w:style w:type="paragraph" w:styleId="Header">
    <w:name w:val="header"/>
    <w:basedOn w:val="Normal"/>
    <w:link w:val="HeaderChar"/>
    <w:uiPriority w:val="99"/>
    <w:unhideWhenUsed/>
    <w:rsid w:val="00F00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CC8"/>
    <w:rPr>
      <w:kern w:val="0"/>
      <w14:ligatures w14:val="none"/>
    </w:rPr>
  </w:style>
  <w:style w:type="paragraph" w:styleId="Footer">
    <w:name w:val="footer"/>
    <w:basedOn w:val="Normal"/>
    <w:link w:val="FooterChar"/>
    <w:uiPriority w:val="99"/>
    <w:unhideWhenUsed/>
    <w:rsid w:val="00F00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CC8"/>
    <w:rPr>
      <w:kern w:val="0"/>
      <w14:ligatures w14:val="none"/>
    </w:rPr>
  </w:style>
  <w:style w:type="paragraph" w:customStyle="1" w:styleId="pdq2pgselectionanchorcontainer">
    <w:name w:val="pdq2pg_selectionanchorcontainer"/>
    <w:basedOn w:val="Normal"/>
    <w:rsid w:val="007322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322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4296">
      <w:bodyDiv w:val="1"/>
      <w:marLeft w:val="0"/>
      <w:marRight w:val="0"/>
      <w:marTop w:val="0"/>
      <w:marBottom w:val="0"/>
      <w:divBdr>
        <w:top w:val="none" w:sz="0" w:space="0" w:color="auto"/>
        <w:left w:val="none" w:sz="0" w:space="0" w:color="auto"/>
        <w:bottom w:val="none" w:sz="0" w:space="0" w:color="auto"/>
        <w:right w:val="none" w:sz="0" w:space="0" w:color="auto"/>
      </w:divBdr>
    </w:div>
    <w:div w:id="153118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2072</Words>
  <Characters>11817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May Tinh Chau A</cp:lastModifiedBy>
  <cp:revision>36</cp:revision>
  <cp:lastPrinted>2026-04-20T03:19:00Z</cp:lastPrinted>
  <dcterms:created xsi:type="dcterms:W3CDTF">2026-07-29T03:52:00Z</dcterms:created>
  <dcterms:modified xsi:type="dcterms:W3CDTF">2026-07-30T00:58:00Z</dcterms:modified>
</cp:coreProperties>
</file>